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35" w:rsidRDefault="00351E4D" w:rsidP="008235DA">
      <w:pPr>
        <w:spacing w:afterLines="10"/>
        <w:jc w:val="center"/>
      </w:pPr>
      <w:r>
        <w:rPr>
          <w:rFonts w:ascii="黑体" w:eastAsia="黑体" w:hAnsi="黑体" w:cs="黑体"/>
          <w:b/>
          <w:sz w:val="28"/>
        </w:rPr>
        <w:cr/>
        <w:t>2018级经济学专业培养方案</w:t>
      </w:r>
      <w:r>
        <w:rPr>
          <w:rFonts w:ascii="黑体" w:eastAsia="黑体" w:hAnsi="黑体" w:cs="黑体"/>
          <w:b/>
          <w:sz w:val="28"/>
        </w:rPr>
        <w:cr/>
      </w:r>
      <w:r>
        <w:rPr>
          <w:rFonts w:ascii="黑体" w:eastAsia="黑体" w:hAnsi="黑体" w:cs="黑体"/>
          <w:b/>
          <w:sz w:val="28"/>
        </w:rPr>
        <w:cr/>
      </w:r>
    </w:p>
    <w:p w:rsidR="00443F35" w:rsidRDefault="00351E4D" w:rsidP="008235DA">
      <w:pPr>
        <w:spacing w:afterLines="10"/>
        <w:jc w:val="left"/>
      </w:pPr>
      <w:r>
        <w:rPr>
          <w:rFonts w:ascii="黑体" w:eastAsia="黑体" w:hAnsi="黑体" w:cs="黑体"/>
          <w:sz w:val="24"/>
        </w:rPr>
        <w:t>培养目标</w:t>
      </w:r>
      <w:r>
        <w:rPr>
          <w:rFonts w:ascii="宋体" w:eastAsia="宋体" w:hAnsi="宋体" w:cs="宋体"/>
          <w:sz w:val="18"/>
        </w:rPr>
        <w:cr/>
        <w:t xml:space="preserve">     </w:t>
      </w:r>
      <w:bookmarkStart w:id="0" w:name="_GoBack"/>
      <w:bookmarkEnd w:id="0"/>
      <w:r w:rsidR="00BB3571">
        <w:rPr>
          <w:rFonts w:ascii="宋体" w:eastAsia="宋体" w:hAnsi="宋体" w:cs="宋体"/>
          <w:sz w:val="18"/>
        </w:rPr>
        <w:t>以培养拥有全球视野和扎实经济学理论基础和分析能力的学术型人才为导向，通过高强度的理论和研究技能训练，使学生树立远大的研究志向、构筑雄厚的理论功底、塑造创新进取的人格，为世界一流大学、高水平研究机构提供后备人才</w:t>
      </w:r>
      <w:r w:rsidR="00BB3571">
        <w:rPr>
          <w:rFonts w:ascii="宋体" w:eastAsia="宋体" w:hAnsi="宋体" w:cs="宋体" w:hint="eastAsia"/>
          <w:sz w:val="18"/>
        </w:rPr>
        <w:t>，</w:t>
      </w:r>
      <w:r w:rsidR="00BB3571">
        <w:rPr>
          <w:rFonts w:ascii="宋体" w:eastAsia="宋体" w:hAnsi="宋体" w:cs="宋体"/>
          <w:sz w:val="18"/>
        </w:rPr>
        <w:t>以及为高层次的经济机构、政府组织、企事业单位提供具有强大竞争力的专门人才。</w:t>
      </w:r>
      <w:r>
        <w:rPr>
          <w:rFonts w:ascii="黑体" w:eastAsia="黑体" w:hAnsi="黑体" w:cs="黑体"/>
          <w:sz w:val="24"/>
        </w:rPr>
        <w:cr/>
      </w:r>
      <w:r>
        <w:rPr>
          <w:rFonts w:ascii="黑体" w:eastAsia="黑体" w:hAnsi="黑体" w:cs="黑体"/>
          <w:sz w:val="24"/>
        </w:rPr>
        <w:cr/>
        <w:t>毕业要求</w:t>
      </w:r>
      <w:r>
        <w:rPr>
          <w:rFonts w:ascii="宋体" w:eastAsia="宋体" w:hAnsi="宋体" w:cs="宋体"/>
          <w:sz w:val="18"/>
        </w:rPr>
        <w:cr/>
        <w:t xml:space="preserve">     学生通过学习微观经济学、宏观经济学、计量经济学、数理经济学等方面的基本理论和基础知识，接受系统的现代经济学思维和经济学分析方法训练，掌握经济学主要分析工具，初步具备从事经济研究、分析、预测和综合管理的能力，能在全球高水平的研究机构、政府组织、企事业单位的选拔中具备强大的竞争优势。     </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 xml:space="preserve">通过专业学习，毕业生应获得以下几方面的知识和能力： </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 xml:space="preserve">1.理论知识：掌握现代经济学的基本理论和基础知识，具备良好的经济学素养与思维方式； </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2.分析问题：掌握现代经济学的主要分析方法和工具，包括经济建模、数理推演和计量分析，并能在面对实际问题时得出有效结论；</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3.历史传承：了解国内外经济发展的历史和经济思想的成长脉络，能够从历史和发展的角度看待中国与世界经济问题；</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 xml:space="preserve">4.学科视野：了解经济学不同学科分支的相关理论、研究范式和前沿动态，能够运用不同学科分支的理论与方法来解决不同的问题； </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 xml:space="preserve">5.国际化与现代化：具备外语能力和计算机运用能力，能够胜任国际化交流及现代化工作； </w:t>
      </w:r>
      <w:r>
        <w:rPr>
          <w:rFonts w:ascii="宋体" w:eastAsia="宋体" w:hAnsi="宋体" w:cs="宋体"/>
          <w:sz w:val="18"/>
        </w:rPr>
        <w:cr/>
      </w:r>
      <w:r w:rsidR="00817A32">
        <w:rPr>
          <w:rFonts w:ascii="宋体" w:eastAsia="宋体" w:hAnsi="宋体" w:cs="宋体" w:hint="eastAsia"/>
          <w:sz w:val="18"/>
        </w:rPr>
        <w:t xml:space="preserve">    </w:t>
      </w:r>
      <w:r>
        <w:rPr>
          <w:rFonts w:ascii="宋体" w:eastAsia="宋体" w:hAnsi="宋体" w:cs="宋体"/>
          <w:sz w:val="18"/>
        </w:rPr>
        <w:t xml:space="preserve">6.综合运用能力：具备运用经济学方法从事科学研究和实际经济分析、管理的综合能力。 </w:t>
      </w:r>
      <w:r>
        <w:rPr>
          <w:rFonts w:ascii="黑体" w:eastAsia="黑体" w:hAnsi="黑体" w:cs="黑体"/>
          <w:sz w:val="24"/>
        </w:rPr>
        <w:cr/>
      </w:r>
      <w:r>
        <w:rPr>
          <w:rFonts w:ascii="黑体" w:eastAsia="黑体" w:hAnsi="黑体" w:cs="黑体"/>
          <w:sz w:val="24"/>
        </w:rPr>
        <w:cr/>
        <w:t>专业主干课程</w:t>
      </w:r>
      <w:r>
        <w:rPr>
          <w:rFonts w:ascii="宋体" w:eastAsia="宋体" w:hAnsi="宋体" w:cs="宋体"/>
          <w:sz w:val="18"/>
        </w:rPr>
        <w:cr/>
        <w:t xml:space="preserve">产业组织理论  中级计量经济学  博弈论  数理经济学  中级宏观经济学  激励理论  中级微观经济学  </w:t>
      </w:r>
      <w:r>
        <w:rPr>
          <w:rFonts w:ascii="黑体" w:eastAsia="黑体" w:hAnsi="黑体" w:cs="黑体"/>
          <w:b/>
          <w:sz w:val="24"/>
        </w:rPr>
        <w:cr/>
      </w:r>
      <w:r>
        <w:rPr>
          <w:rFonts w:ascii="黑体" w:eastAsia="黑体" w:hAnsi="黑体" w:cs="黑体"/>
          <w:sz w:val="24"/>
        </w:rPr>
        <w:cr/>
        <w:t xml:space="preserve">推荐学制    </w:t>
      </w:r>
      <w:r>
        <w:rPr>
          <w:rFonts w:ascii="宋体" w:eastAsia="宋体" w:hAnsi="宋体" w:cs="宋体"/>
          <w:sz w:val="18"/>
        </w:rPr>
        <w:t>4年</w:t>
      </w:r>
      <w:r>
        <w:rPr>
          <w:rFonts w:ascii="黑体" w:eastAsia="黑体" w:hAnsi="黑体" w:cs="黑体"/>
          <w:sz w:val="24"/>
        </w:rPr>
        <w:t xml:space="preserve">      最低毕业学分  </w:t>
      </w:r>
      <w:r>
        <w:rPr>
          <w:rFonts w:ascii="宋体" w:eastAsia="宋体" w:hAnsi="宋体" w:cs="宋体"/>
          <w:sz w:val="20"/>
        </w:rPr>
        <w:t>155+6+8</w:t>
      </w:r>
      <w:r>
        <w:rPr>
          <w:rFonts w:ascii="黑体" w:eastAsia="黑体" w:hAnsi="黑体" w:cs="黑体"/>
          <w:sz w:val="24"/>
        </w:rPr>
        <w:t xml:space="preserve">      授予学位  </w:t>
      </w:r>
      <w:r>
        <w:rPr>
          <w:rFonts w:ascii="宋体" w:eastAsia="宋体" w:hAnsi="宋体" w:cs="宋体"/>
          <w:sz w:val="18"/>
        </w:rPr>
        <w:t>经济学学士</w:t>
      </w:r>
      <w:r>
        <w:rPr>
          <w:rFonts w:ascii="黑体" w:eastAsia="黑体" w:hAnsi="黑体" w:cs="黑体"/>
          <w:b/>
          <w:sz w:val="24"/>
        </w:rPr>
        <w:cr/>
      </w:r>
      <w:r>
        <w:rPr>
          <w:rFonts w:ascii="黑体" w:eastAsia="黑体" w:hAnsi="黑体" w:cs="黑体"/>
          <w:sz w:val="24"/>
        </w:rPr>
        <w:cr/>
        <w:t xml:space="preserve">学科专业类别  </w:t>
      </w:r>
      <w:r>
        <w:rPr>
          <w:rFonts w:ascii="宋体" w:eastAsia="宋体" w:hAnsi="宋体" w:cs="宋体"/>
          <w:sz w:val="18"/>
        </w:rPr>
        <w:t>经济学类</w:t>
      </w:r>
      <w:r>
        <w:rPr>
          <w:rFonts w:ascii="黑体" w:eastAsia="黑体" w:hAnsi="黑体" w:cs="黑体"/>
          <w:b/>
          <w:sz w:val="24"/>
        </w:rPr>
        <w:cr/>
      </w:r>
      <w:r>
        <w:rPr>
          <w:rFonts w:ascii="黑体" w:eastAsia="黑体" w:hAnsi="黑体" w:cs="黑体"/>
          <w:sz w:val="24"/>
        </w:rPr>
        <w:cr/>
        <w:t>交叉学习：</w:t>
      </w:r>
      <w:r>
        <w:rPr>
          <w:rFonts w:ascii="宋体" w:eastAsia="宋体" w:hAnsi="宋体" w:cs="宋体"/>
          <w:sz w:val="18"/>
        </w:rPr>
        <w:cr/>
        <w:t>微辅修：15学分，要求修读微观经济学（甲）、宏观经济学（甲）、公共经济学、经济思想史、中国经济。</w:t>
      </w:r>
      <w:r>
        <w:rPr>
          <w:rFonts w:ascii="宋体" w:eastAsia="宋体" w:hAnsi="宋体" w:cs="宋体"/>
          <w:sz w:val="18"/>
        </w:rPr>
        <w:cr/>
        <w:t xml:space="preserve">辅修：30学分,标注"*"号的课程         </w:t>
      </w:r>
      <w:r>
        <w:rPr>
          <w:rFonts w:ascii="宋体" w:eastAsia="宋体" w:hAnsi="宋体" w:cs="宋体"/>
          <w:sz w:val="18"/>
        </w:rPr>
        <w:cr/>
        <w:t xml:space="preserve">双专业：49学分,标注"*"与"**"号的课程 </w:t>
      </w:r>
      <w:r>
        <w:rPr>
          <w:rFonts w:ascii="宋体" w:eastAsia="宋体" w:hAnsi="宋体" w:cs="宋体"/>
          <w:sz w:val="18"/>
        </w:rPr>
        <w:cr/>
        <w:t>双学位：63学分,在修读双专业课程的基础上，完成实践教学环节中的专业实习3学分、经济统计软件及应用3学分和毕业论文8学分。</w:t>
      </w:r>
    </w:p>
    <w:p w:rsidR="00443F35" w:rsidRDefault="00351E4D">
      <w:r>
        <w:rPr>
          <w:rFonts w:ascii="黑体" w:eastAsia="黑体" w:hAnsi="黑体" w:cs="黑体"/>
          <w:sz w:val="24"/>
        </w:rPr>
        <w:cr/>
        <w:t>课程设置与学分分布</w:t>
      </w:r>
      <w:r>
        <w:rPr>
          <w:rFonts w:ascii="黑体" w:eastAsia="黑体" w:hAnsi="黑体" w:cs="黑体"/>
          <w:sz w:val="20"/>
        </w:rPr>
        <w:cr/>
      </w:r>
      <w:r>
        <w:rPr>
          <w:rFonts w:ascii="黑体" w:eastAsia="黑体" w:hAnsi="黑体" w:cs="黑体"/>
          <w:sz w:val="20"/>
        </w:rPr>
        <w:lastRenderedPageBreak/>
        <w:t>1.通识课程            54.0+6学分</w:t>
      </w:r>
      <w:r>
        <w:rPr>
          <w:rFonts w:ascii="黑体" w:eastAsia="黑体" w:hAnsi="黑体" w:cs="黑体"/>
          <w:sz w:val="20"/>
        </w:rPr>
        <w:cr/>
        <w:t>(1)思政类                 14+2学分</w:t>
      </w:r>
    </w:p>
    <w:tbl>
      <w:tblPr>
        <w:tblW w:w="0" w:type="auto"/>
        <w:tblInd w:w="10" w:type="dxa"/>
        <w:tblCellMar>
          <w:left w:w="10" w:type="dxa"/>
          <w:right w:w="10" w:type="dxa"/>
        </w:tblCellMar>
        <w:tblLook w:val="04A0"/>
      </w:tblPr>
      <w:tblGrid>
        <w:gridCol w:w="1153"/>
        <w:gridCol w:w="3273"/>
        <w:gridCol w:w="937"/>
        <w:gridCol w:w="1117"/>
        <w:gridCol w:w="1836"/>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371E0010</w:t>
            </w:r>
          </w:p>
        </w:tc>
        <w:tc>
          <w:tcPr>
            <w:tcW w:w="0" w:type="auto"/>
          </w:tcPr>
          <w:p w:rsidR="00443F35" w:rsidRDefault="00351E4D">
            <w:r>
              <w:rPr>
                <w:rFonts w:ascii="宋体" w:eastAsia="宋体" w:hAnsi="宋体" w:cs="宋体"/>
                <w:sz w:val="18"/>
              </w:rPr>
              <w:t>形势与政策Ⅰ</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351E4D">
            <w:r>
              <w:rPr>
                <w:rFonts w:ascii="宋体" w:eastAsia="宋体" w:hAnsi="宋体" w:cs="宋体"/>
                <w:sz w:val="18"/>
              </w:rPr>
              <w:t>一(秋冬)+一(春夏)</w:t>
            </w:r>
          </w:p>
        </w:tc>
      </w:tr>
      <w:tr w:rsidR="00443F35">
        <w:tc>
          <w:tcPr>
            <w:tcW w:w="0" w:type="auto"/>
          </w:tcPr>
          <w:p w:rsidR="00443F35" w:rsidRDefault="00351E4D">
            <w:r>
              <w:rPr>
                <w:rFonts w:ascii="宋体" w:eastAsia="宋体" w:hAnsi="宋体" w:cs="宋体"/>
                <w:sz w:val="18"/>
              </w:rPr>
              <w:t>551E0010</w:t>
            </w:r>
          </w:p>
        </w:tc>
        <w:tc>
          <w:tcPr>
            <w:tcW w:w="0" w:type="auto"/>
          </w:tcPr>
          <w:p w:rsidR="00443F35" w:rsidRDefault="00351E4D">
            <w:r>
              <w:rPr>
                <w:rFonts w:ascii="宋体" w:eastAsia="宋体" w:hAnsi="宋体" w:cs="宋体"/>
                <w:sz w:val="18"/>
              </w:rPr>
              <w:t>思想道德修养与法律基础</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一(秋冬)</w:t>
            </w:r>
          </w:p>
        </w:tc>
      </w:tr>
      <w:tr w:rsidR="00443F35">
        <w:tc>
          <w:tcPr>
            <w:tcW w:w="0" w:type="auto"/>
          </w:tcPr>
          <w:p w:rsidR="00443F35" w:rsidRDefault="00351E4D">
            <w:r>
              <w:rPr>
                <w:rFonts w:ascii="宋体" w:eastAsia="宋体" w:hAnsi="宋体" w:cs="宋体"/>
                <w:sz w:val="18"/>
              </w:rPr>
              <w:t>551E0020</w:t>
            </w:r>
          </w:p>
        </w:tc>
        <w:tc>
          <w:tcPr>
            <w:tcW w:w="0" w:type="auto"/>
          </w:tcPr>
          <w:p w:rsidR="00443F35" w:rsidRDefault="00351E4D">
            <w:r>
              <w:rPr>
                <w:rFonts w:ascii="宋体" w:eastAsia="宋体" w:hAnsi="宋体" w:cs="宋体"/>
                <w:sz w:val="18"/>
              </w:rPr>
              <w:t>中国近现代史纲要</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一(秋冬)</w:t>
            </w:r>
          </w:p>
        </w:tc>
      </w:tr>
      <w:tr w:rsidR="00443F35">
        <w:tc>
          <w:tcPr>
            <w:tcW w:w="0" w:type="auto"/>
          </w:tcPr>
          <w:p w:rsidR="00443F35" w:rsidRDefault="00351E4D">
            <w:r>
              <w:rPr>
                <w:rFonts w:ascii="宋体" w:eastAsia="宋体" w:hAnsi="宋体" w:cs="宋体"/>
                <w:sz w:val="18"/>
              </w:rPr>
              <w:t>551E0030</w:t>
            </w:r>
          </w:p>
        </w:tc>
        <w:tc>
          <w:tcPr>
            <w:tcW w:w="0" w:type="auto"/>
          </w:tcPr>
          <w:p w:rsidR="00443F35" w:rsidRDefault="00351E4D">
            <w:r>
              <w:rPr>
                <w:rFonts w:ascii="宋体" w:eastAsia="宋体" w:hAnsi="宋体" w:cs="宋体"/>
                <w:sz w:val="18"/>
              </w:rPr>
              <w:t>马克思主义基本原理概论</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二(秋冬)/二(春夏)</w:t>
            </w:r>
          </w:p>
        </w:tc>
      </w:tr>
      <w:tr w:rsidR="00443F35">
        <w:tc>
          <w:tcPr>
            <w:tcW w:w="0" w:type="auto"/>
          </w:tcPr>
          <w:p w:rsidR="00443F35" w:rsidRDefault="00351E4D">
            <w:r>
              <w:rPr>
                <w:rFonts w:ascii="宋体" w:eastAsia="宋体" w:hAnsi="宋体" w:cs="宋体"/>
                <w:sz w:val="18"/>
              </w:rPr>
              <w:t>551E0040</w:t>
            </w:r>
          </w:p>
        </w:tc>
        <w:tc>
          <w:tcPr>
            <w:tcW w:w="0" w:type="auto"/>
          </w:tcPr>
          <w:p w:rsidR="00443F35" w:rsidRDefault="00351E4D">
            <w:r>
              <w:rPr>
                <w:rFonts w:ascii="宋体" w:eastAsia="宋体" w:hAnsi="宋体" w:cs="宋体"/>
                <w:sz w:val="18"/>
              </w:rPr>
              <w:t>毛泽东思想和中国特色社会主义理论体系概论</w:t>
            </w:r>
          </w:p>
        </w:tc>
        <w:tc>
          <w:tcPr>
            <w:tcW w:w="0" w:type="auto"/>
          </w:tcPr>
          <w:p w:rsidR="00443F35" w:rsidRDefault="00351E4D">
            <w:r>
              <w:rPr>
                <w:rFonts w:ascii="宋体" w:eastAsia="宋体" w:hAnsi="宋体" w:cs="宋体"/>
                <w:sz w:val="18"/>
              </w:rPr>
              <w:t>5.0</w:t>
            </w:r>
          </w:p>
        </w:tc>
        <w:tc>
          <w:tcPr>
            <w:tcW w:w="0" w:type="auto"/>
          </w:tcPr>
          <w:p w:rsidR="00443F35" w:rsidRDefault="00351E4D">
            <w:r>
              <w:rPr>
                <w:rFonts w:ascii="宋体" w:eastAsia="宋体" w:hAnsi="宋体" w:cs="宋体"/>
                <w:sz w:val="18"/>
              </w:rPr>
              <w:t>4.0-2.0</w:t>
            </w:r>
          </w:p>
        </w:tc>
        <w:tc>
          <w:tcPr>
            <w:tcW w:w="0" w:type="auto"/>
          </w:tcPr>
          <w:p w:rsidR="00443F35" w:rsidRDefault="00351E4D">
            <w:r>
              <w:rPr>
                <w:rFonts w:ascii="宋体" w:eastAsia="宋体" w:hAnsi="宋体" w:cs="宋体"/>
                <w:sz w:val="18"/>
              </w:rPr>
              <w:t>三(秋冬)/三(春夏)</w:t>
            </w:r>
          </w:p>
        </w:tc>
      </w:tr>
      <w:tr w:rsidR="00443F35">
        <w:tc>
          <w:tcPr>
            <w:tcW w:w="0" w:type="auto"/>
          </w:tcPr>
          <w:p w:rsidR="00443F35" w:rsidRDefault="00351E4D">
            <w:r>
              <w:rPr>
                <w:rFonts w:ascii="宋体" w:eastAsia="宋体" w:hAnsi="宋体" w:cs="宋体"/>
                <w:sz w:val="18"/>
              </w:rPr>
              <w:t>371E0020</w:t>
            </w:r>
          </w:p>
        </w:tc>
        <w:tc>
          <w:tcPr>
            <w:tcW w:w="0" w:type="auto"/>
          </w:tcPr>
          <w:p w:rsidR="00443F35" w:rsidRDefault="00351E4D">
            <w:r>
              <w:rPr>
                <w:rFonts w:ascii="宋体" w:eastAsia="宋体" w:hAnsi="宋体" w:cs="宋体"/>
                <w:sz w:val="18"/>
              </w:rPr>
              <w:t>形势与政策Ⅱ</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817A32" w:rsidP="00817A32">
            <w:r>
              <w:rPr>
                <w:rFonts w:ascii="宋体" w:eastAsia="宋体" w:hAnsi="宋体" w:cs="宋体" w:hint="eastAsia"/>
                <w:sz w:val="18"/>
              </w:rPr>
              <w:t>二、三、</w:t>
            </w:r>
            <w:r w:rsidR="00351E4D">
              <w:rPr>
                <w:rFonts w:ascii="宋体" w:eastAsia="宋体" w:hAnsi="宋体" w:cs="宋体"/>
                <w:sz w:val="18"/>
              </w:rPr>
              <w:t>四</w:t>
            </w:r>
          </w:p>
        </w:tc>
      </w:tr>
    </w:tbl>
    <w:p w:rsidR="00443F35" w:rsidRDefault="00351E4D">
      <w:r>
        <w:rPr>
          <w:rFonts w:ascii="黑体" w:eastAsia="黑体" w:hAnsi="黑体" w:cs="黑体"/>
          <w:sz w:val="20"/>
        </w:rPr>
        <w:cr/>
        <w:t>(2)军体类                 5.5+3学分</w:t>
      </w:r>
      <w:r>
        <w:rPr>
          <w:rFonts w:ascii="黑体" w:eastAsia="黑体" w:hAnsi="黑体" w:cs="黑体"/>
          <w:sz w:val="20"/>
        </w:rPr>
        <w:cr/>
        <w:t xml:space="preserve">    体育Ⅰ、Ⅱ、Ⅲ、Ⅳ为必修课程，每门课程1学分，要求在前2年内修读。学生每年的体质测试原则上低年级随课程进行，成绩不另记录；高年级独立进行测试，达标者按+0.5学分记，三、四年级合计+1学分。</w:t>
      </w:r>
    </w:p>
    <w:tbl>
      <w:tblPr>
        <w:tblW w:w="0" w:type="auto"/>
        <w:tblInd w:w="10" w:type="dxa"/>
        <w:tblCellMar>
          <w:left w:w="10" w:type="dxa"/>
          <w:right w:w="10" w:type="dxa"/>
        </w:tblCellMar>
        <w:tblLook w:val="04A0"/>
      </w:tblPr>
      <w:tblGrid>
        <w:gridCol w:w="1161"/>
        <w:gridCol w:w="3217"/>
        <w:gridCol w:w="947"/>
        <w:gridCol w:w="1130"/>
        <w:gridCol w:w="1861"/>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03110021</w:t>
            </w:r>
          </w:p>
        </w:tc>
        <w:tc>
          <w:tcPr>
            <w:tcW w:w="0" w:type="auto"/>
          </w:tcPr>
          <w:p w:rsidR="00443F35" w:rsidRDefault="00351E4D">
            <w:r>
              <w:rPr>
                <w:rFonts w:ascii="宋体" w:eastAsia="宋体" w:hAnsi="宋体" w:cs="宋体"/>
                <w:sz w:val="18"/>
              </w:rPr>
              <w:t>军训</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w:t>
            </w:r>
          </w:p>
        </w:tc>
        <w:tc>
          <w:tcPr>
            <w:tcW w:w="0" w:type="auto"/>
          </w:tcPr>
          <w:p w:rsidR="00443F35" w:rsidRDefault="00351E4D">
            <w:r>
              <w:rPr>
                <w:rFonts w:ascii="宋体" w:eastAsia="宋体" w:hAnsi="宋体" w:cs="宋体"/>
                <w:sz w:val="18"/>
              </w:rPr>
              <w:t>一(秋)</w:t>
            </w:r>
          </w:p>
        </w:tc>
      </w:tr>
      <w:tr w:rsidR="00443F35">
        <w:tc>
          <w:tcPr>
            <w:tcW w:w="0" w:type="auto"/>
          </w:tcPr>
          <w:p w:rsidR="00443F35" w:rsidRDefault="00351E4D">
            <w:r>
              <w:rPr>
                <w:rFonts w:ascii="宋体" w:eastAsia="宋体" w:hAnsi="宋体" w:cs="宋体"/>
                <w:sz w:val="18"/>
              </w:rPr>
              <w:t>031E0020</w:t>
            </w:r>
          </w:p>
        </w:tc>
        <w:tc>
          <w:tcPr>
            <w:tcW w:w="0" w:type="auto"/>
          </w:tcPr>
          <w:p w:rsidR="00443F35" w:rsidRDefault="00351E4D">
            <w:r>
              <w:rPr>
                <w:rFonts w:ascii="宋体" w:eastAsia="宋体" w:hAnsi="宋体" w:cs="宋体"/>
                <w:sz w:val="18"/>
              </w:rPr>
              <w:t>体育Ⅰ</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351E4D">
            <w:r>
              <w:rPr>
                <w:rFonts w:ascii="宋体" w:eastAsia="宋体" w:hAnsi="宋体" w:cs="宋体"/>
                <w:sz w:val="18"/>
              </w:rPr>
              <w:t>一(秋冬)</w:t>
            </w:r>
          </w:p>
        </w:tc>
      </w:tr>
      <w:tr w:rsidR="00443F35">
        <w:tc>
          <w:tcPr>
            <w:tcW w:w="0" w:type="auto"/>
          </w:tcPr>
          <w:p w:rsidR="00443F35" w:rsidRDefault="00351E4D">
            <w:r>
              <w:rPr>
                <w:rFonts w:ascii="宋体" w:eastAsia="宋体" w:hAnsi="宋体" w:cs="宋体"/>
                <w:sz w:val="18"/>
              </w:rPr>
              <w:t>031E0030</w:t>
            </w:r>
          </w:p>
        </w:tc>
        <w:tc>
          <w:tcPr>
            <w:tcW w:w="0" w:type="auto"/>
          </w:tcPr>
          <w:p w:rsidR="00443F35" w:rsidRDefault="00351E4D">
            <w:r>
              <w:rPr>
                <w:rFonts w:ascii="宋体" w:eastAsia="宋体" w:hAnsi="宋体" w:cs="宋体"/>
                <w:sz w:val="18"/>
              </w:rPr>
              <w:t>体育Ⅱ</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351E4D">
            <w:r>
              <w:rPr>
                <w:rFonts w:ascii="宋体" w:eastAsia="宋体" w:hAnsi="宋体" w:cs="宋体"/>
                <w:sz w:val="18"/>
              </w:rPr>
              <w:t>一(春夏)</w:t>
            </w:r>
          </w:p>
        </w:tc>
      </w:tr>
      <w:tr w:rsidR="00443F35">
        <w:tc>
          <w:tcPr>
            <w:tcW w:w="0" w:type="auto"/>
          </w:tcPr>
          <w:p w:rsidR="00443F35" w:rsidRDefault="00351E4D">
            <w:r>
              <w:rPr>
                <w:rFonts w:ascii="宋体" w:eastAsia="宋体" w:hAnsi="宋体" w:cs="宋体"/>
                <w:sz w:val="18"/>
              </w:rPr>
              <w:t>031E0010</w:t>
            </w:r>
          </w:p>
        </w:tc>
        <w:tc>
          <w:tcPr>
            <w:tcW w:w="0" w:type="auto"/>
          </w:tcPr>
          <w:p w:rsidR="00443F35" w:rsidRDefault="00351E4D">
            <w:r>
              <w:rPr>
                <w:rFonts w:ascii="宋体" w:eastAsia="宋体" w:hAnsi="宋体" w:cs="宋体"/>
                <w:sz w:val="18"/>
              </w:rPr>
              <w:t>军事理论</w:t>
            </w:r>
          </w:p>
        </w:tc>
        <w:tc>
          <w:tcPr>
            <w:tcW w:w="0" w:type="auto"/>
          </w:tcPr>
          <w:p w:rsidR="00443F35" w:rsidRDefault="00351E4D">
            <w:r>
              <w:rPr>
                <w:rFonts w:ascii="宋体" w:eastAsia="宋体" w:hAnsi="宋体" w:cs="宋体"/>
                <w:sz w:val="18"/>
              </w:rPr>
              <w:t>1.5</w:t>
            </w:r>
          </w:p>
        </w:tc>
        <w:tc>
          <w:tcPr>
            <w:tcW w:w="0" w:type="auto"/>
          </w:tcPr>
          <w:p w:rsidR="00443F35" w:rsidRDefault="00351E4D">
            <w:r>
              <w:rPr>
                <w:rFonts w:ascii="宋体" w:eastAsia="宋体" w:hAnsi="宋体" w:cs="宋体"/>
                <w:sz w:val="18"/>
              </w:rPr>
              <w:t>1.0-1.0</w:t>
            </w:r>
          </w:p>
        </w:tc>
        <w:tc>
          <w:tcPr>
            <w:tcW w:w="0" w:type="auto"/>
          </w:tcPr>
          <w:p w:rsidR="00443F35" w:rsidRDefault="00351E4D">
            <w:r>
              <w:rPr>
                <w:rFonts w:ascii="宋体" w:eastAsia="宋体" w:hAnsi="宋体" w:cs="宋体"/>
                <w:sz w:val="18"/>
              </w:rPr>
              <w:t>二(秋冬)/二(春夏)</w:t>
            </w:r>
          </w:p>
        </w:tc>
      </w:tr>
      <w:tr w:rsidR="00443F35">
        <w:tc>
          <w:tcPr>
            <w:tcW w:w="0" w:type="auto"/>
          </w:tcPr>
          <w:p w:rsidR="00443F35" w:rsidRDefault="00351E4D">
            <w:r>
              <w:rPr>
                <w:rFonts w:ascii="宋体" w:eastAsia="宋体" w:hAnsi="宋体" w:cs="宋体"/>
                <w:sz w:val="18"/>
              </w:rPr>
              <w:t>031E0040</w:t>
            </w:r>
          </w:p>
        </w:tc>
        <w:tc>
          <w:tcPr>
            <w:tcW w:w="0" w:type="auto"/>
          </w:tcPr>
          <w:p w:rsidR="00443F35" w:rsidRDefault="00351E4D">
            <w:r>
              <w:rPr>
                <w:rFonts w:ascii="宋体" w:eastAsia="宋体" w:hAnsi="宋体" w:cs="宋体"/>
                <w:sz w:val="18"/>
              </w:rPr>
              <w:t>体育Ⅲ</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351E4D">
            <w:r>
              <w:rPr>
                <w:rFonts w:ascii="宋体" w:eastAsia="宋体" w:hAnsi="宋体" w:cs="宋体"/>
                <w:sz w:val="18"/>
              </w:rPr>
              <w:t>二(秋冬)</w:t>
            </w:r>
          </w:p>
        </w:tc>
      </w:tr>
      <w:tr w:rsidR="00443F35" w:rsidTr="00817A32">
        <w:trPr>
          <w:trHeight w:val="243"/>
        </w:trPr>
        <w:tc>
          <w:tcPr>
            <w:tcW w:w="0" w:type="auto"/>
          </w:tcPr>
          <w:p w:rsidR="00443F35" w:rsidRDefault="00351E4D">
            <w:r>
              <w:rPr>
                <w:rFonts w:ascii="宋体" w:eastAsia="宋体" w:hAnsi="宋体" w:cs="宋体"/>
                <w:sz w:val="18"/>
              </w:rPr>
              <w:t>031E0050</w:t>
            </w:r>
          </w:p>
        </w:tc>
        <w:tc>
          <w:tcPr>
            <w:tcW w:w="0" w:type="auto"/>
          </w:tcPr>
          <w:p w:rsidR="00443F35" w:rsidRDefault="00351E4D">
            <w:r>
              <w:rPr>
                <w:rFonts w:ascii="宋体" w:eastAsia="宋体" w:hAnsi="宋体" w:cs="宋体"/>
                <w:sz w:val="18"/>
              </w:rPr>
              <w:t>体育Ⅳ</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351E4D">
            <w:r>
              <w:rPr>
                <w:rFonts w:ascii="宋体" w:eastAsia="宋体" w:hAnsi="宋体" w:cs="宋体"/>
                <w:sz w:val="18"/>
              </w:rPr>
              <w:t>二(春夏)</w:t>
            </w:r>
          </w:p>
        </w:tc>
      </w:tr>
      <w:tr w:rsidR="00443F35">
        <w:tc>
          <w:tcPr>
            <w:tcW w:w="0" w:type="auto"/>
          </w:tcPr>
          <w:p w:rsidR="00443F35" w:rsidRDefault="00351E4D">
            <w:r>
              <w:rPr>
                <w:rFonts w:ascii="宋体" w:eastAsia="宋体" w:hAnsi="宋体" w:cs="宋体"/>
                <w:sz w:val="18"/>
              </w:rPr>
              <w:t>03110080</w:t>
            </w:r>
          </w:p>
        </w:tc>
        <w:tc>
          <w:tcPr>
            <w:tcW w:w="0" w:type="auto"/>
          </w:tcPr>
          <w:p w:rsidR="00443F35" w:rsidRDefault="00351E4D">
            <w:r>
              <w:rPr>
                <w:rFonts w:ascii="宋体" w:eastAsia="宋体" w:hAnsi="宋体" w:cs="宋体"/>
                <w:sz w:val="18"/>
              </w:rPr>
              <w:t>体质测试Ⅰ</w:t>
            </w:r>
          </w:p>
        </w:tc>
        <w:tc>
          <w:tcPr>
            <w:tcW w:w="0" w:type="auto"/>
          </w:tcPr>
          <w:p w:rsidR="00443F35" w:rsidRDefault="00351E4D">
            <w:r>
              <w:rPr>
                <w:rFonts w:ascii="宋体" w:eastAsia="宋体" w:hAnsi="宋体" w:cs="宋体"/>
                <w:sz w:val="18"/>
              </w:rPr>
              <w:t>+0.5</w:t>
            </w:r>
          </w:p>
        </w:tc>
        <w:tc>
          <w:tcPr>
            <w:tcW w:w="0" w:type="auto"/>
          </w:tcPr>
          <w:p w:rsidR="00443F35" w:rsidRDefault="00351E4D">
            <w:r>
              <w:rPr>
                <w:rFonts w:ascii="宋体" w:eastAsia="宋体" w:hAnsi="宋体" w:cs="宋体"/>
                <w:sz w:val="18"/>
              </w:rPr>
              <w:t>0.0-1.0</w:t>
            </w:r>
          </w:p>
        </w:tc>
        <w:tc>
          <w:tcPr>
            <w:tcW w:w="0" w:type="auto"/>
          </w:tcPr>
          <w:p w:rsidR="00443F35" w:rsidRDefault="00351E4D" w:rsidP="00817A32">
            <w:r>
              <w:rPr>
                <w:rFonts w:ascii="宋体" w:eastAsia="宋体" w:hAnsi="宋体" w:cs="宋体"/>
                <w:sz w:val="18"/>
              </w:rPr>
              <w:t>三</w:t>
            </w:r>
          </w:p>
        </w:tc>
      </w:tr>
      <w:tr w:rsidR="00443F35">
        <w:tc>
          <w:tcPr>
            <w:tcW w:w="0" w:type="auto"/>
          </w:tcPr>
          <w:p w:rsidR="00443F35" w:rsidRDefault="00351E4D">
            <w:r>
              <w:rPr>
                <w:rFonts w:ascii="宋体" w:eastAsia="宋体" w:hAnsi="宋体" w:cs="宋体"/>
                <w:sz w:val="18"/>
              </w:rPr>
              <w:t>03110090</w:t>
            </w:r>
          </w:p>
        </w:tc>
        <w:tc>
          <w:tcPr>
            <w:tcW w:w="0" w:type="auto"/>
          </w:tcPr>
          <w:p w:rsidR="00443F35" w:rsidRDefault="00351E4D">
            <w:r>
              <w:rPr>
                <w:rFonts w:ascii="宋体" w:eastAsia="宋体" w:hAnsi="宋体" w:cs="宋体"/>
                <w:sz w:val="18"/>
              </w:rPr>
              <w:t>体质测试Ⅱ</w:t>
            </w:r>
          </w:p>
        </w:tc>
        <w:tc>
          <w:tcPr>
            <w:tcW w:w="0" w:type="auto"/>
          </w:tcPr>
          <w:p w:rsidR="00443F35" w:rsidRDefault="00351E4D">
            <w:r>
              <w:rPr>
                <w:rFonts w:ascii="宋体" w:eastAsia="宋体" w:hAnsi="宋体" w:cs="宋体"/>
                <w:sz w:val="18"/>
              </w:rPr>
              <w:t>+0.5</w:t>
            </w:r>
          </w:p>
        </w:tc>
        <w:tc>
          <w:tcPr>
            <w:tcW w:w="0" w:type="auto"/>
          </w:tcPr>
          <w:p w:rsidR="00443F35" w:rsidRDefault="00351E4D">
            <w:r>
              <w:rPr>
                <w:rFonts w:ascii="宋体" w:eastAsia="宋体" w:hAnsi="宋体" w:cs="宋体"/>
                <w:sz w:val="18"/>
              </w:rPr>
              <w:t>0.0-1.0</w:t>
            </w:r>
          </w:p>
        </w:tc>
        <w:tc>
          <w:tcPr>
            <w:tcW w:w="0" w:type="auto"/>
          </w:tcPr>
          <w:p w:rsidR="00443F35" w:rsidRDefault="00351E4D">
            <w:r>
              <w:rPr>
                <w:rFonts w:ascii="宋体" w:eastAsia="宋体" w:hAnsi="宋体" w:cs="宋体"/>
                <w:sz w:val="18"/>
              </w:rPr>
              <w:t>四</w:t>
            </w:r>
          </w:p>
        </w:tc>
      </w:tr>
    </w:tbl>
    <w:p w:rsidR="00443F35" w:rsidRDefault="00351E4D">
      <w:r>
        <w:rPr>
          <w:rFonts w:ascii="黑体" w:eastAsia="黑体" w:hAnsi="黑体" w:cs="黑体"/>
          <w:sz w:val="20"/>
        </w:rPr>
        <w:cr/>
        <w:t>(3)外语类                 6+1学分</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Pr>
          <w:rFonts w:ascii="黑体" w:eastAsia="黑体" w:hAnsi="黑体" w:cs="黑体"/>
          <w:sz w:val="20"/>
        </w:rPr>
        <w:cr/>
        <w:t xml:space="preserve">   1)必修课程                 +1.0学分</w:t>
      </w:r>
    </w:p>
    <w:tbl>
      <w:tblPr>
        <w:tblW w:w="0" w:type="auto"/>
        <w:tblInd w:w="10" w:type="dxa"/>
        <w:tblCellMar>
          <w:left w:w="10" w:type="dxa"/>
          <w:right w:w="10" w:type="dxa"/>
        </w:tblCellMar>
        <w:tblLook w:val="04A0"/>
      </w:tblPr>
      <w:tblGrid>
        <w:gridCol w:w="1161"/>
        <w:gridCol w:w="3225"/>
        <w:gridCol w:w="948"/>
        <w:gridCol w:w="1132"/>
        <w:gridCol w:w="1850"/>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051F0600</w:t>
            </w:r>
          </w:p>
        </w:tc>
        <w:tc>
          <w:tcPr>
            <w:tcW w:w="0" w:type="auto"/>
          </w:tcPr>
          <w:p w:rsidR="00443F35" w:rsidRDefault="00351E4D">
            <w:r>
              <w:rPr>
                <w:rFonts w:ascii="宋体" w:eastAsia="宋体" w:hAnsi="宋体" w:cs="宋体"/>
                <w:sz w:val="18"/>
              </w:rPr>
              <w:t>英语水平测试</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0.0-2.0</w:t>
            </w:r>
          </w:p>
        </w:tc>
        <w:tc>
          <w:tcPr>
            <w:tcW w:w="0" w:type="auto"/>
          </w:tcPr>
          <w:p w:rsidR="00443F35" w:rsidRDefault="00443F35"/>
        </w:tc>
      </w:tr>
    </w:tbl>
    <w:p w:rsidR="00443F35" w:rsidRDefault="00351E4D">
      <w:r>
        <w:rPr>
          <w:rFonts w:ascii="黑体" w:eastAsia="黑体" w:hAnsi="黑体" w:cs="黑体"/>
          <w:sz w:val="20"/>
        </w:rPr>
        <w:cr/>
        <w:t xml:space="preserve">   2)选修课程                 6学分</w:t>
      </w:r>
    </w:p>
    <w:tbl>
      <w:tblPr>
        <w:tblW w:w="0" w:type="auto"/>
        <w:tblInd w:w="10" w:type="dxa"/>
        <w:tblCellMar>
          <w:left w:w="10" w:type="dxa"/>
          <w:right w:w="10" w:type="dxa"/>
        </w:tblCellMar>
        <w:tblLook w:val="04A0"/>
      </w:tblPr>
      <w:tblGrid>
        <w:gridCol w:w="1161"/>
        <w:gridCol w:w="3221"/>
        <w:gridCol w:w="940"/>
        <w:gridCol w:w="1131"/>
        <w:gridCol w:w="1863"/>
      </w:tblGrid>
      <w:tr w:rsidR="00443F35" w:rsidTr="00817A32">
        <w:tc>
          <w:tcPr>
            <w:tcW w:w="1161" w:type="dxa"/>
          </w:tcPr>
          <w:p w:rsidR="00443F35" w:rsidRDefault="00351E4D">
            <w:r>
              <w:rPr>
                <w:rFonts w:ascii="宋体" w:eastAsia="宋体" w:hAnsi="宋体" w:cs="宋体"/>
                <w:b/>
                <w:sz w:val="18"/>
              </w:rPr>
              <w:t>课程号</w:t>
            </w:r>
          </w:p>
        </w:tc>
        <w:tc>
          <w:tcPr>
            <w:tcW w:w="3221" w:type="dxa"/>
          </w:tcPr>
          <w:p w:rsidR="00443F35" w:rsidRDefault="00351E4D">
            <w:r>
              <w:rPr>
                <w:rFonts w:ascii="宋体" w:eastAsia="宋体" w:hAnsi="宋体" w:cs="宋体"/>
                <w:b/>
                <w:sz w:val="18"/>
              </w:rPr>
              <w:t>课程名称</w:t>
            </w:r>
          </w:p>
        </w:tc>
        <w:tc>
          <w:tcPr>
            <w:tcW w:w="940" w:type="dxa"/>
          </w:tcPr>
          <w:p w:rsidR="00443F35" w:rsidRDefault="00351E4D">
            <w:r>
              <w:rPr>
                <w:rFonts w:ascii="宋体" w:eastAsia="宋体" w:hAnsi="宋体" w:cs="宋体"/>
                <w:b/>
                <w:sz w:val="18"/>
              </w:rPr>
              <w:t>学分</w:t>
            </w:r>
          </w:p>
        </w:tc>
        <w:tc>
          <w:tcPr>
            <w:tcW w:w="1131" w:type="dxa"/>
          </w:tcPr>
          <w:p w:rsidR="00443F35" w:rsidRDefault="00351E4D">
            <w:r>
              <w:rPr>
                <w:rFonts w:ascii="宋体" w:eastAsia="宋体" w:hAnsi="宋体" w:cs="宋体"/>
                <w:b/>
                <w:sz w:val="18"/>
              </w:rPr>
              <w:t>周学时</w:t>
            </w:r>
          </w:p>
        </w:tc>
        <w:tc>
          <w:tcPr>
            <w:tcW w:w="1863"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051F0020</w:t>
            </w:r>
          </w:p>
        </w:tc>
        <w:tc>
          <w:tcPr>
            <w:tcW w:w="0" w:type="auto"/>
          </w:tcPr>
          <w:p w:rsidR="00443F35" w:rsidRDefault="00351E4D">
            <w:r>
              <w:rPr>
                <w:rFonts w:ascii="宋体" w:eastAsia="宋体" w:hAnsi="宋体" w:cs="宋体"/>
                <w:sz w:val="18"/>
              </w:rPr>
              <w:t>大学英语Ⅲ</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一(秋冬)</w:t>
            </w:r>
          </w:p>
        </w:tc>
      </w:tr>
      <w:tr w:rsidR="00443F35">
        <w:tc>
          <w:tcPr>
            <w:tcW w:w="0" w:type="auto"/>
          </w:tcPr>
          <w:p w:rsidR="00443F35" w:rsidRDefault="00351E4D">
            <w:r>
              <w:rPr>
                <w:rFonts w:ascii="宋体" w:eastAsia="宋体" w:hAnsi="宋体" w:cs="宋体"/>
                <w:sz w:val="18"/>
              </w:rPr>
              <w:t>051F0030</w:t>
            </w:r>
          </w:p>
        </w:tc>
        <w:tc>
          <w:tcPr>
            <w:tcW w:w="0" w:type="auto"/>
          </w:tcPr>
          <w:p w:rsidR="00443F35" w:rsidRDefault="00351E4D">
            <w:r>
              <w:rPr>
                <w:rFonts w:ascii="宋体" w:eastAsia="宋体" w:hAnsi="宋体" w:cs="宋体"/>
                <w:sz w:val="18"/>
              </w:rPr>
              <w:t>大学英语Ⅳ</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一(秋冬)/一(春夏)</w:t>
            </w:r>
          </w:p>
        </w:tc>
      </w:tr>
    </w:tbl>
    <w:p w:rsidR="00817A32" w:rsidRDefault="00817A32" w:rsidP="00817A32">
      <w:pPr>
        <w:ind w:firstLine="400"/>
        <w:rPr>
          <w:rFonts w:ascii="黑体" w:eastAsia="黑体" w:hAnsi="黑体" w:cs="黑体"/>
          <w:sz w:val="20"/>
        </w:rPr>
      </w:pPr>
      <w:r>
        <w:rPr>
          <w:rFonts w:ascii="黑体" w:eastAsia="黑体" w:hAnsi="黑体" w:cs="黑体"/>
          <w:sz w:val="20"/>
        </w:rPr>
        <w:t>或其他外语类课程（课程号带“F”的课程）</w:t>
      </w:r>
      <w:r w:rsidR="00351E4D">
        <w:rPr>
          <w:rFonts w:ascii="黑体" w:eastAsia="黑体" w:hAnsi="黑体" w:cs="黑体"/>
          <w:sz w:val="20"/>
        </w:rPr>
        <w:cr/>
      </w:r>
    </w:p>
    <w:p w:rsidR="00443F35" w:rsidRDefault="00351E4D" w:rsidP="00817A32">
      <w:r>
        <w:rPr>
          <w:rFonts w:ascii="黑体" w:eastAsia="黑体" w:hAnsi="黑体" w:cs="黑体"/>
          <w:sz w:val="20"/>
        </w:rPr>
        <w:t>(4)计算机类                 3学分</w:t>
      </w:r>
      <w:r>
        <w:rPr>
          <w:rFonts w:ascii="黑体" w:eastAsia="黑体" w:hAnsi="黑体" w:cs="黑体"/>
          <w:sz w:val="20"/>
        </w:rPr>
        <w:cr/>
        <w:t xml:space="preserve">    学校对计算机类通识课程实施分层教学。本专业根据培养目标，要求学生修读如下计算机类通识课程：</w:t>
      </w:r>
    </w:p>
    <w:tbl>
      <w:tblPr>
        <w:tblW w:w="0" w:type="auto"/>
        <w:tblInd w:w="10" w:type="dxa"/>
        <w:tblCellMar>
          <w:left w:w="10" w:type="dxa"/>
          <w:right w:w="10" w:type="dxa"/>
        </w:tblCellMar>
        <w:tblLook w:val="04A0"/>
      </w:tblPr>
      <w:tblGrid>
        <w:gridCol w:w="1159"/>
        <w:gridCol w:w="3241"/>
        <w:gridCol w:w="938"/>
        <w:gridCol w:w="1128"/>
        <w:gridCol w:w="1850"/>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211G0200</w:t>
            </w:r>
          </w:p>
        </w:tc>
        <w:tc>
          <w:tcPr>
            <w:tcW w:w="0" w:type="auto"/>
          </w:tcPr>
          <w:p w:rsidR="00443F35" w:rsidRDefault="00351E4D">
            <w:r>
              <w:rPr>
                <w:rFonts w:ascii="宋体" w:eastAsia="宋体" w:hAnsi="宋体" w:cs="宋体"/>
                <w:sz w:val="18"/>
              </w:rPr>
              <w:t>Python程序设计</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一(春夏)</w:t>
            </w:r>
          </w:p>
        </w:tc>
      </w:tr>
      <w:tr w:rsidR="00443F35">
        <w:tc>
          <w:tcPr>
            <w:tcW w:w="0" w:type="auto"/>
          </w:tcPr>
          <w:p w:rsidR="00443F35" w:rsidRDefault="00351E4D">
            <w:r>
              <w:rPr>
                <w:rFonts w:ascii="宋体" w:eastAsia="宋体" w:hAnsi="宋体" w:cs="宋体"/>
                <w:sz w:val="18"/>
              </w:rPr>
              <w:t>211G0280</w:t>
            </w:r>
          </w:p>
        </w:tc>
        <w:tc>
          <w:tcPr>
            <w:tcW w:w="0" w:type="auto"/>
          </w:tcPr>
          <w:p w:rsidR="00443F35" w:rsidRDefault="00351E4D">
            <w:r>
              <w:rPr>
                <w:rFonts w:ascii="宋体" w:eastAsia="宋体" w:hAnsi="宋体" w:cs="宋体"/>
                <w:sz w:val="18"/>
              </w:rPr>
              <w:t>C程序设计基础</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一(春夏)</w:t>
            </w:r>
          </w:p>
        </w:tc>
      </w:tr>
    </w:tbl>
    <w:p w:rsidR="00443F35" w:rsidRDefault="00351E4D">
      <w:r>
        <w:rPr>
          <w:rFonts w:ascii="黑体" w:eastAsia="黑体" w:hAnsi="黑体" w:cs="黑体"/>
          <w:sz w:val="20"/>
        </w:rPr>
        <w:cr/>
        <w:t>(5)自然科学通识类                 13.5学分</w:t>
      </w:r>
      <w:r>
        <w:rPr>
          <w:rFonts w:ascii="黑体" w:eastAsia="黑体" w:hAnsi="黑体" w:cs="黑体"/>
          <w:sz w:val="20"/>
        </w:rPr>
        <w:cr/>
        <w:t xml:space="preserve">    学校对自然科学类通识课程实施分层教学。本专业根据培养目标，要求学生修读如下自然</w:t>
      </w:r>
      <w:r>
        <w:rPr>
          <w:rFonts w:ascii="黑体" w:eastAsia="黑体" w:hAnsi="黑体" w:cs="黑体"/>
          <w:sz w:val="20"/>
        </w:rPr>
        <w:lastRenderedPageBreak/>
        <w:t>科学类通识课程：</w:t>
      </w:r>
    </w:p>
    <w:tbl>
      <w:tblPr>
        <w:tblW w:w="0" w:type="auto"/>
        <w:tblInd w:w="10" w:type="dxa"/>
        <w:tblCellMar>
          <w:left w:w="10" w:type="dxa"/>
          <w:right w:w="10" w:type="dxa"/>
        </w:tblCellMar>
        <w:tblLook w:val="04A0"/>
      </w:tblPr>
      <w:tblGrid>
        <w:gridCol w:w="1159"/>
        <w:gridCol w:w="3241"/>
        <w:gridCol w:w="938"/>
        <w:gridCol w:w="1128"/>
        <w:gridCol w:w="1850"/>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821T0150</w:t>
            </w:r>
          </w:p>
        </w:tc>
        <w:tc>
          <w:tcPr>
            <w:tcW w:w="0" w:type="auto"/>
          </w:tcPr>
          <w:p w:rsidR="00443F35" w:rsidRDefault="00351E4D">
            <w:r>
              <w:rPr>
                <w:rFonts w:ascii="宋体" w:eastAsia="宋体" w:hAnsi="宋体" w:cs="宋体"/>
                <w:sz w:val="18"/>
              </w:rPr>
              <w:t>微积分（甲）Ⅰ</w:t>
            </w:r>
          </w:p>
        </w:tc>
        <w:tc>
          <w:tcPr>
            <w:tcW w:w="0" w:type="auto"/>
          </w:tcPr>
          <w:p w:rsidR="00443F35" w:rsidRDefault="00351E4D">
            <w:r>
              <w:rPr>
                <w:rFonts w:ascii="宋体" w:eastAsia="宋体" w:hAnsi="宋体" w:cs="宋体"/>
                <w:sz w:val="18"/>
              </w:rPr>
              <w:t>5.0</w:t>
            </w:r>
          </w:p>
        </w:tc>
        <w:tc>
          <w:tcPr>
            <w:tcW w:w="0" w:type="auto"/>
          </w:tcPr>
          <w:p w:rsidR="00443F35" w:rsidRDefault="00351E4D">
            <w:r>
              <w:rPr>
                <w:rFonts w:ascii="宋体" w:eastAsia="宋体" w:hAnsi="宋体" w:cs="宋体"/>
                <w:sz w:val="18"/>
              </w:rPr>
              <w:t>4.0-2.0</w:t>
            </w:r>
          </w:p>
        </w:tc>
        <w:tc>
          <w:tcPr>
            <w:tcW w:w="0" w:type="auto"/>
          </w:tcPr>
          <w:p w:rsidR="00443F35" w:rsidRDefault="00351E4D">
            <w:r>
              <w:rPr>
                <w:rFonts w:ascii="宋体" w:eastAsia="宋体" w:hAnsi="宋体" w:cs="宋体"/>
                <w:sz w:val="18"/>
              </w:rPr>
              <w:t>一(秋冬)</w:t>
            </w:r>
          </w:p>
        </w:tc>
      </w:tr>
      <w:tr w:rsidR="00443F35">
        <w:tc>
          <w:tcPr>
            <w:tcW w:w="0" w:type="auto"/>
          </w:tcPr>
          <w:p w:rsidR="00443F35" w:rsidRDefault="00351E4D">
            <w:r>
              <w:rPr>
                <w:rFonts w:ascii="宋体" w:eastAsia="宋体" w:hAnsi="宋体" w:cs="宋体"/>
                <w:sz w:val="18"/>
              </w:rPr>
              <w:t>821T0160</w:t>
            </w:r>
          </w:p>
        </w:tc>
        <w:tc>
          <w:tcPr>
            <w:tcW w:w="0" w:type="auto"/>
          </w:tcPr>
          <w:p w:rsidR="00443F35" w:rsidRDefault="00351E4D">
            <w:r>
              <w:rPr>
                <w:rFonts w:ascii="宋体" w:eastAsia="宋体" w:hAnsi="宋体" w:cs="宋体"/>
                <w:sz w:val="18"/>
              </w:rPr>
              <w:t>微积分（甲）Ⅱ</w:t>
            </w:r>
          </w:p>
        </w:tc>
        <w:tc>
          <w:tcPr>
            <w:tcW w:w="0" w:type="auto"/>
          </w:tcPr>
          <w:p w:rsidR="00443F35" w:rsidRDefault="00351E4D">
            <w:r>
              <w:rPr>
                <w:rFonts w:ascii="宋体" w:eastAsia="宋体" w:hAnsi="宋体" w:cs="宋体"/>
                <w:sz w:val="18"/>
              </w:rPr>
              <w:t>5.0</w:t>
            </w:r>
          </w:p>
        </w:tc>
        <w:tc>
          <w:tcPr>
            <w:tcW w:w="0" w:type="auto"/>
          </w:tcPr>
          <w:p w:rsidR="00443F35" w:rsidRDefault="00351E4D">
            <w:r>
              <w:rPr>
                <w:rFonts w:ascii="宋体" w:eastAsia="宋体" w:hAnsi="宋体" w:cs="宋体"/>
                <w:sz w:val="18"/>
              </w:rPr>
              <w:t>4.0-2.0</w:t>
            </w:r>
          </w:p>
        </w:tc>
        <w:tc>
          <w:tcPr>
            <w:tcW w:w="0" w:type="auto"/>
          </w:tcPr>
          <w:p w:rsidR="00443F35" w:rsidRDefault="00351E4D">
            <w:r>
              <w:rPr>
                <w:rFonts w:ascii="宋体" w:eastAsia="宋体" w:hAnsi="宋体" w:cs="宋体"/>
                <w:sz w:val="18"/>
              </w:rPr>
              <w:t>一(春夏)</w:t>
            </w:r>
          </w:p>
        </w:tc>
      </w:tr>
      <w:tr w:rsidR="00443F35">
        <w:tc>
          <w:tcPr>
            <w:tcW w:w="0" w:type="auto"/>
          </w:tcPr>
          <w:p w:rsidR="00443F35" w:rsidRDefault="00351E4D">
            <w:r>
              <w:rPr>
                <w:rFonts w:ascii="宋体" w:eastAsia="宋体" w:hAnsi="宋体" w:cs="宋体"/>
                <w:sz w:val="18"/>
              </w:rPr>
              <w:t>821T0190</w:t>
            </w:r>
          </w:p>
        </w:tc>
        <w:tc>
          <w:tcPr>
            <w:tcW w:w="0" w:type="auto"/>
          </w:tcPr>
          <w:p w:rsidR="00443F35" w:rsidRDefault="00351E4D">
            <w:r>
              <w:rPr>
                <w:rFonts w:ascii="宋体" w:eastAsia="宋体" w:hAnsi="宋体" w:cs="宋体"/>
                <w:sz w:val="18"/>
              </w:rPr>
              <w:t>线性代数（甲）</w:t>
            </w:r>
          </w:p>
        </w:tc>
        <w:tc>
          <w:tcPr>
            <w:tcW w:w="0" w:type="auto"/>
          </w:tcPr>
          <w:p w:rsidR="00443F35" w:rsidRDefault="00351E4D">
            <w:r>
              <w:rPr>
                <w:rFonts w:ascii="宋体" w:eastAsia="宋体" w:hAnsi="宋体" w:cs="宋体"/>
                <w:sz w:val="18"/>
              </w:rPr>
              <w:t>3.5</w:t>
            </w:r>
          </w:p>
        </w:tc>
        <w:tc>
          <w:tcPr>
            <w:tcW w:w="0" w:type="auto"/>
          </w:tcPr>
          <w:p w:rsidR="00443F35" w:rsidRDefault="00351E4D">
            <w:r>
              <w:rPr>
                <w:rFonts w:ascii="宋体" w:eastAsia="宋体" w:hAnsi="宋体" w:cs="宋体"/>
                <w:sz w:val="18"/>
              </w:rPr>
              <w:t>3.0-1.0</w:t>
            </w:r>
          </w:p>
        </w:tc>
        <w:tc>
          <w:tcPr>
            <w:tcW w:w="0" w:type="auto"/>
          </w:tcPr>
          <w:p w:rsidR="00443F35" w:rsidRDefault="00351E4D">
            <w:r>
              <w:rPr>
                <w:rFonts w:ascii="宋体" w:eastAsia="宋体" w:hAnsi="宋体" w:cs="宋体"/>
                <w:sz w:val="18"/>
              </w:rPr>
              <w:t>一(春夏)</w:t>
            </w:r>
          </w:p>
        </w:tc>
      </w:tr>
    </w:tbl>
    <w:p w:rsidR="00443F35" w:rsidRDefault="00351E4D">
      <w:r>
        <w:rPr>
          <w:rFonts w:ascii="黑体" w:eastAsia="黑体" w:hAnsi="黑体" w:cs="黑体"/>
          <w:sz w:val="20"/>
        </w:rPr>
        <w:cr/>
        <w:t>(6)创新创业类                 1.5学分</w:t>
      </w:r>
      <w:r>
        <w:rPr>
          <w:rFonts w:ascii="黑体" w:eastAsia="黑体" w:hAnsi="黑体" w:cs="黑体"/>
          <w:sz w:val="20"/>
        </w:rPr>
        <w:cr/>
        <w:t xml:space="preserve">    在创新创业类课程中任选一门修读。</w:t>
      </w:r>
    </w:p>
    <w:p w:rsidR="00443F35" w:rsidRDefault="00351E4D">
      <w:r>
        <w:rPr>
          <w:rFonts w:ascii="黑体" w:eastAsia="黑体" w:hAnsi="黑体" w:cs="黑体"/>
          <w:sz w:val="20"/>
        </w:rPr>
        <w:cr/>
        <w:t>(7)通识选修课程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通识选修课程修读要求为：</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1）至少修读1门通识核心课程；</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2）至少修读1门“博雅技艺”类课程；</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3）人文社科学生在“科技创新”“生命探索”两类中至少修读2门；</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4）在通识选修课程中自行选择修读其余学分；</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5）若上述1）项所修课程同时也属于上述第2）或3）项，则该课程也可同时满足第2）或3）项要求。</w:t>
      </w:r>
    </w:p>
    <w:p w:rsidR="00443F35" w:rsidRDefault="00351E4D">
      <w:r>
        <w:rPr>
          <w:rFonts w:ascii="黑体" w:eastAsia="黑体" w:hAnsi="黑体" w:cs="黑体"/>
          <w:sz w:val="20"/>
        </w:rPr>
        <w:cr/>
        <w:t>2.专业课程            94.5学分</w:t>
      </w:r>
      <w:r>
        <w:rPr>
          <w:rFonts w:ascii="黑体" w:eastAsia="黑体" w:hAnsi="黑体" w:cs="黑体"/>
          <w:sz w:val="20"/>
        </w:rPr>
        <w:cr/>
        <w:t>(1)学科基础课程                 27.5学分</w:t>
      </w:r>
    </w:p>
    <w:tbl>
      <w:tblPr>
        <w:tblW w:w="0" w:type="auto"/>
        <w:tblInd w:w="10" w:type="dxa"/>
        <w:tblCellMar>
          <w:left w:w="10" w:type="dxa"/>
          <w:right w:w="10" w:type="dxa"/>
        </w:tblCellMar>
        <w:tblLook w:val="04A0"/>
      </w:tblPr>
      <w:tblGrid>
        <w:gridCol w:w="1158"/>
        <w:gridCol w:w="3238"/>
        <w:gridCol w:w="937"/>
        <w:gridCol w:w="1127"/>
        <w:gridCol w:w="1856"/>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01122300</w:t>
            </w:r>
          </w:p>
        </w:tc>
        <w:tc>
          <w:tcPr>
            <w:tcW w:w="0" w:type="auto"/>
          </w:tcPr>
          <w:p w:rsidR="00443F35" w:rsidRDefault="00351E4D">
            <w:r>
              <w:rPr>
                <w:rFonts w:ascii="宋体" w:eastAsia="宋体" w:hAnsi="宋体" w:cs="宋体"/>
                <w:sz w:val="18"/>
              </w:rPr>
              <w:t>会计学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一(春夏)</w:t>
            </w:r>
          </w:p>
        </w:tc>
      </w:tr>
      <w:tr w:rsidR="00443F35">
        <w:tc>
          <w:tcPr>
            <w:tcW w:w="0" w:type="auto"/>
          </w:tcPr>
          <w:p w:rsidR="00443F35" w:rsidRDefault="00351E4D">
            <w:r>
              <w:rPr>
                <w:rFonts w:ascii="宋体" w:eastAsia="宋体" w:hAnsi="宋体" w:cs="宋体"/>
                <w:sz w:val="18"/>
              </w:rPr>
              <w:t>011A0041</w:t>
            </w:r>
          </w:p>
        </w:tc>
        <w:tc>
          <w:tcPr>
            <w:tcW w:w="0" w:type="auto"/>
          </w:tcPr>
          <w:p w:rsidR="00443F35" w:rsidRDefault="00351E4D">
            <w:r>
              <w:rPr>
                <w:rFonts w:ascii="宋体" w:eastAsia="宋体" w:hAnsi="宋体" w:cs="宋体"/>
                <w:sz w:val="18"/>
              </w:rPr>
              <w:t>微观经济学（甲）*</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一(春夏)</w:t>
            </w:r>
          </w:p>
        </w:tc>
      </w:tr>
      <w:tr w:rsidR="00443F35">
        <w:tc>
          <w:tcPr>
            <w:tcW w:w="0" w:type="auto"/>
          </w:tcPr>
          <w:p w:rsidR="00443F35" w:rsidRDefault="00351E4D">
            <w:r>
              <w:rPr>
                <w:rFonts w:ascii="宋体" w:eastAsia="宋体" w:hAnsi="宋体" w:cs="宋体"/>
                <w:sz w:val="18"/>
              </w:rPr>
              <w:t>011A0011</w:t>
            </w:r>
          </w:p>
        </w:tc>
        <w:tc>
          <w:tcPr>
            <w:tcW w:w="0" w:type="auto"/>
          </w:tcPr>
          <w:p w:rsidR="00443F35" w:rsidRDefault="00351E4D">
            <w:r>
              <w:rPr>
                <w:rFonts w:ascii="宋体" w:eastAsia="宋体" w:hAnsi="宋体" w:cs="宋体"/>
                <w:sz w:val="18"/>
              </w:rPr>
              <w:t>宏观经济学（甲）*</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011A0050</w:t>
            </w:r>
          </w:p>
        </w:tc>
        <w:tc>
          <w:tcPr>
            <w:tcW w:w="0" w:type="auto"/>
          </w:tcPr>
          <w:p w:rsidR="00443F35" w:rsidRDefault="00351E4D">
            <w:r>
              <w:rPr>
                <w:rFonts w:ascii="宋体" w:eastAsia="宋体" w:hAnsi="宋体" w:cs="宋体"/>
                <w:sz w:val="18"/>
              </w:rPr>
              <w:t>金融学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011A0060</w:t>
            </w:r>
          </w:p>
        </w:tc>
        <w:tc>
          <w:tcPr>
            <w:tcW w:w="0" w:type="auto"/>
          </w:tcPr>
          <w:p w:rsidR="00443F35" w:rsidRDefault="00351E4D">
            <w:r>
              <w:rPr>
                <w:rFonts w:ascii="宋体" w:eastAsia="宋体" w:hAnsi="宋体" w:cs="宋体"/>
                <w:sz w:val="18"/>
              </w:rPr>
              <w:t>中级微观经济学*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061B9090</w:t>
            </w:r>
          </w:p>
        </w:tc>
        <w:tc>
          <w:tcPr>
            <w:tcW w:w="0" w:type="auto"/>
          </w:tcPr>
          <w:p w:rsidR="00443F35" w:rsidRDefault="00351E4D">
            <w:r>
              <w:rPr>
                <w:rFonts w:ascii="宋体" w:eastAsia="宋体" w:hAnsi="宋体" w:cs="宋体"/>
                <w:sz w:val="18"/>
              </w:rPr>
              <w:t>概率论与数理统计</w:t>
            </w:r>
          </w:p>
        </w:tc>
        <w:tc>
          <w:tcPr>
            <w:tcW w:w="0" w:type="auto"/>
          </w:tcPr>
          <w:p w:rsidR="00443F35" w:rsidRDefault="00351E4D">
            <w:r>
              <w:rPr>
                <w:rFonts w:ascii="宋体" w:eastAsia="宋体" w:hAnsi="宋体" w:cs="宋体"/>
                <w:sz w:val="18"/>
              </w:rPr>
              <w:t>2.5</w:t>
            </w:r>
          </w:p>
        </w:tc>
        <w:tc>
          <w:tcPr>
            <w:tcW w:w="0" w:type="auto"/>
          </w:tcPr>
          <w:p w:rsidR="00443F35" w:rsidRDefault="00351E4D">
            <w:r>
              <w:rPr>
                <w:rFonts w:ascii="宋体" w:eastAsia="宋体" w:hAnsi="宋体" w:cs="宋体"/>
                <w:sz w:val="18"/>
              </w:rPr>
              <w:t>2.0-1.0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061B0010</w:t>
            </w:r>
          </w:p>
        </w:tc>
        <w:tc>
          <w:tcPr>
            <w:tcW w:w="0" w:type="auto"/>
          </w:tcPr>
          <w:p w:rsidR="00443F35" w:rsidRDefault="00351E4D">
            <w:r>
              <w:rPr>
                <w:rFonts w:ascii="宋体" w:eastAsia="宋体" w:hAnsi="宋体" w:cs="宋体"/>
                <w:sz w:val="18"/>
              </w:rPr>
              <w:t>常微分方程</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1.0-0.0</w:t>
            </w:r>
          </w:p>
        </w:tc>
        <w:tc>
          <w:tcPr>
            <w:tcW w:w="0" w:type="auto"/>
          </w:tcPr>
          <w:p w:rsidR="00443F35" w:rsidRDefault="00351E4D">
            <w:r>
              <w:rPr>
                <w:rFonts w:ascii="宋体" w:eastAsia="宋体" w:hAnsi="宋体" w:cs="宋体"/>
                <w:sz w:val="18"/>
              </w:rPr>
              <w:t>二(春)</w:t>
            </w:r>
          </w:p>
        </w:tc>
      </w:tr>
      <w:tr w:rsidR="00443F35">
        <w:tc>
          <w:tcPr>
            <w:tcW w:w="0" w:type="auto"/>
          </w:tcPr>
          <w:p w:rsidR="00443F35" w:rsidRDefault="00351E4D">
            <w:r>
              <w:rPr>
                <w:rFonts w:ascii="宋体" w:eastAsia="宋体" w:hAnsi="宋体" w:cs="宋体"/>
                <w:sz w:val="18"/>
              </w:rPr>
              <w:t>01121230</w:t>
            </w:r>
          </w:p>
        </w:tc>
        <w:tc>
          <w:tcPr>
            <w:tcW w:w="0" w:type="auto"/>
          </w:tcPr>
          <w:p w:rsidR="00443F35" w:rsidRDefault="00351E4D">
            <w:r>
              <w:rPr>
                <w:rFonts w:ascii="宋体" w:eastAsia="宋体" w:hAnsi="宋体" w:cs="宋体"/>
                <w:sz w:val="18"/>
              </w:rPr>
              <w:t>政治经济学*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二(春夏)</w:t>
            </w:r>
          </w:p>
        </w:tc>
      </w:tr>
      <w:tr w:rsidR="00443F35">
        <w:tc>
          <w:tcPr>
            <w:tcW w:w="0" w:type="auto"/>
          </w:tcPr>
          <w:p w:rsidR="00443F35" w:rsidRDefault="00351E4D">
            <w:r>
              <w:rPr>
                <w:rFonts w:ascii="宋体" w:eastAsia="宋体" w:hAnsi="宋体" w:cs="宋体"/>
                <w:sz w:val="18"/>
              </w:rPr>
              <w:t>011A0030</w:t>
            </w:r>
          </w:p>
        </w:tc>
        <w:tc>
          <w:tcPr>
            <w:tcW w:w="0" w:type="auto"/>
          </w:tcPr>
          <w:p w:rsidR="00443F35" w:rsidRDefault="00351E4D">
            <w:r>
              <w:rPr>
                <w:rFonts w:ascii="宋体" w:eastAsia="宋体" w:hAnsi="宋体" w:cs="宋体"/>
                <w:sz w:val="18"/>
              </w:rPr>
              <w:t>计量经济学*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二(春夏)</w:t>
            </w:r>
          </w:p>
        </w:tc>
      </w:tr>
      <w:tr w:rsidR="00443F35">
        <w:tc>
          <w:tcPr>
            <w:tcW w:w="0" w:type="auto"/>
          </w:tcPr>
          <w:p w:rsidR="00443F35" w:rsidRDefault="00351E4D">
            <w:r>
              <w:rPr>
                <w:rFonts w:ascii="宋体" w:eastAsia="宋体" w:hAnsi="宋体" w:cs="宋体"/>
                <w:sz w:val="18"/>
              </w:rPr>
              <w:t>06191360</w:t>
            </w:r>
          </w:p>
        </w:tc>
        <w:tc>
          <w:tcPr>
            <w:tcW w:w="0" w:type="auto"/>
          </w:tcPr>
          <w:p w:rsidR="00443F35" w:rsidRDefault="00351E4D">
            <w:r>
              <w:rPr>
                <w:rFonts w:ascii="宋体" w:eastAsia="宋体" w:hAnsi="宋体" w:cs="宋体"/>
                <w:sz w:val="18"/>
              </w:rPr>
              <w:t>随机过程</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二(春夏)</w:t>
            </w:r>
          </w:p>
        </w:tc>
      </w:tr>
    </w:tbl>
    <w:p w:rsidR="00443F35" w:rsidRDefault="00351E4D">
      <w:r>
        <w:rPr>
          <w:rFonts w:ascii="黑体" w:eastAsia="黑体" w:hAnsi="黑体" w:cs="黑体"/>
          <w:sz w:val="20"/>
        </w:rPr>
        <w:cr/>
        <w:t>(2)专业必修课程                 42学分</w:t>
      </w:r>
    </w:p>
    <w:tbl>
      <w:tblPr>
        <w:tblW w:w="0" w:type="auto"/>
        <w:tblInd w:w="10" w:type="dxa"/>
        <w:tblCellMar>
          <w:left w:w="10" w:type="dxa"/>
          <w:right w:w="10" w:type="dxa"/>
        </w:tblCellMar>
        <w:tblLook w:val="04A0"/>
      </w:tblPr>
      <w:tblGrid>
        <w:gridCol w:w="1161"/>
        <w:gridCol w:w="3221"/>
        <w:gridCol w:w="940"/>
        <w:gridCol w:w="1131"/>
        <w:gridCol w:w="1863"/>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01186190</w:t>
            </w:r>
          </w:p>
        </w:tc>
        <w:tc>
          <w:tcPr>
            <w:tcW w:w="0" w:type="auto"/>
          </w:tcPr>
          <w:p w:rsidR="00443F35" w:rsidRDefault="00351E4D">
            <w:r>
              <w:rPr>
                <w:rFonts w:ascii="宋体" w:eastAsia="宋体" w:hAnsi="宋体" w:cs="宋体"/>
                <w:sz w:val="18"/>
              </w:rPr>
              <w:t>国际经济学*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01186300</w:t>
            </w:r>
          </w:p>
        </w:tc>
        <w:tc>
          <w:tcPr>
            <w:tcW w:w="0" w:type="auto"/>
          </w:tcPr>
          <w:p w:rsidR="00443F35" w:rsidRDefault="00351E4D">
            <w:r>
              <w:rPr>
                <w:rFonts w:ascii="宋体" w:eastAsia="宋体" w:hAnsi="宋体" w:cs="宋体"/>
                <w:sz w:val="18"/>
              </w:rPr>
              <w:t>公共经济学*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二(秋冬)</w:t>
            </w:r>
          </w:p>
        </w:tc>
      </w:tr>
      <w:tr w:rsidR="00443F35">
        <w:tc>
          <w:tcPr>
            <w:tcW w:w="0" w:type="auto"/>
          </w:tcPr>
          <w:p w:rsidR="00443F35" w:rsidRDefault="00351E4D">
            <w:r>
              <w:rPr>
                <w:rFonts w:ascii="宋体" w:eastAsia="宋体" w:hAnsi="宋体" w:cs="宋体"/>
                <w:sz w:val="18"/>
              </w:rPr>
              <w:t>01121240</w:t>
            </w:r>
          </w:p>
        </w:tc>
        <w:tc>
          <w:tcPr>
            <w:tcW w:w="0" w:type="auto"/>
          </w:tcPr>
          <w:p w:rsidR="00443F35" w:rsidRDefault="00351E4D">
            <w:r>
              <w:rPr>
                <w:rFonts w:ascii="宋体" w:eastAsia="宋体" w:hAnsi="宋体" w:cs="宋体"/>
                <w:sz w:val="18"/>
              </w:rPr>
              <w:t>经济思想史**</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二(春夏)</w:t>
            </w:r>
          </w:p>
        </w:tc>
      </w:tr>
      <w:tr w:rsidR="00443F35">
        <w:tc>
          <w:tcPr>
            <w:tcW w:w="0" w:type="auto"/>
          </w:tcPr>
          <w:p w:rsidR="00443F35" w:rsidRDefault="00351E4D">
            <w:r>
              <w:rPr>
                <w:rFonts w:ascii="宋体" w:eastAsia="宋体" w:hAnsi="宋体" w:cs="宋体"/>
                <w:sz w:val="18"/>
              </w:rPr>
              <w:t>01186060</w:t>
            </w:r>
          </w:p>
        </w:tc>
        <w:tc>
          <w:tcPr>
            <w:tcW w:w="0" w:type="auto"/>
          </w:tcPr>
          <w:p w:rsidR="00443F35" w:rsidRDefault="00351E4D">
            <w:r>
              <w:rPr>
                <w:rFonts w:ascii="宋体" w:eastAsia="宋体" w:hAnsi="宋体" w:cs="宋体"/>
                <w:sz w:val="18"/>
              </w:rPr>
              <w:t>中级宏观经济学*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二(春夏)</w:t>
            </w:r>
          </w:p>
        </w:tc>
      </w:tr>
      <w:tr w:rsidR="00443F35">
        <w:tc>
          <w:tcPr>
            <w:tcW w:w="0" w:type="auto"/>
          </w:tcPr>
          <w:p w:rsidR="00443F35" w:rsidRDefault="00351E4D">
            <w:r>
              <w:rPr>
                <w:rFonts w:ascii="宋体" w:eastAsia="宋体" w:hAnsi="宋体" w:cs="宋体"/>
                <w:sz w:val="18"/>
              </w:rPr>
              <w:t>01120480</w:t>
            </w:r>
          </w:p>
        </w:tc>
        <w:tc>
          <w:tcPr>
            <w:tcW w:w="0" w:type="auto"/>
          </w:tcPr>
          <w:p w:rsidR="00443F35" w:rsidRDefault="00351E4D">
            <w:r>
              <w:rPr>
                <w:rFonts w:ascii="宋体" w:eastAsia="宋体" w:hAnsi="宋体" w:cs="宋体"/>
                <w:sz w:val="18"/>
              </w:rPr>
              <w:t>劳动经济学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01121020</w:t>
            </w:r>
          </w:p>
        </w:tc>
        <w:tc>
          <w:tcPr>
            <w:tcW w:w="0" w:type="auto"/>
          </w:tcPr>
          <w:p w:rsidR="00443F35" w:rsidRDefault="00351E4D">
            <w:r>
              <w:rPr>
                <w:rFonts w:ascii="宋体" w:eastAsia="宋体" w:hAnsi="宋体" w:cs="宋体"/>
                <w:sz w:val="18"/>
              </w:rPr>
              <w:t>中级计量经济学**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01121060</w:t>
            </w:r>
          </w:p>
        </w:tc>
        <w:tc>
          <w:tcPr>
            <w:tcW w:w="0" w:type="auto"/>
          </w:tcPr>
          <w:p w:rsidR="00443F35" w:rsidRDefault="00351E4D">
            <w:r>
              <w:rPr>
                <w:rFonts w:ascii="宋体" w:eastAsia="宋体" w:hAnsi="宋体" w:cs="宋体"/>
                <w:sz w:val="18"/>
              </w:rPr>
              <w:t>博弈论**</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01121171</w:t>
            </w:r>
          </w:p>
        </w:tc>
        <w:tc>
          <w:tcPr>
            <w:tcW w:w="0" w:type="auto"/>
          </w:tcPr>
          <w:p w:rsidR="00443F35" w:rsidRDefault="00351E4D">
            <w:r>
              <w:rPr>
                <w:rFonts w:ascii="宋体" w:eastAsia="宋体" w:hAnsi="宋体" w:cs="宋体"/>
                <w:sz w:val="18"/>
              </w:rPr>
              <w:t>行为经济学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01193271</w:t>
            </w:r>
          </w:p>
        </w:tc>
        <w:tc>
          <w:tcPr>
            <w:tcW w:w="0" w:type="auto"/>
          </w:tcPr>
          <w:p w:rsidR="00443F35" w:rsidRDefault="00351E4D">
            <w:r>
              <w:rPr>
                <w:rFonts w:ascii="宋体" w:eastAsia="宋体" w:hAnsi="宋体" w:cs="宋体"/>
                <w:sz w:val="18"/>
              </w:rPr>
              <w:t>激励理论**</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三(春)</w:t>
            </w:r>
          </w:p>
        </w:tc>
      </w:tr>
      <w:tr w:rsidR="00443F35">
        <w:tc>
          <w:tcPr>
            <w:tcW w:w="0" w:type="auto"/>
          </w:tcPr>
          <w:p w:rsidR="00443F35" w:rsidRDefault="00351E4D">
            <w:r>
              <w:rPr>
                <w:rFonts w:ascii="宋体" w:eastAsia="宋体" w:hAnsi="宋体" w:cs="宋体"/>
                <w:sz w:val="18"/>
              </w:rPr>
              <w:t>01120880</w:t>
            </w:r>
          </w:p>
        </w:tc>
        <w:tc>
          <w:tcPr>
            <w:tcW w:w="0" w:type="auto"/>
          </w:tcPr>
          <w:p w:rsidR="00443F35" w:rsidRDefault="00351E4D">
            <w:r>
              <w:rPr>
                <w:rFonts w:ascii="宋体" w:eastAsia="宋体" w:hAnsi="宋体" w:cs="宋体"/>
                <w:sz w:val="18"/>
              </w:rPr>
              <w:t>产业组织理论*</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三(春夏)</w:t>
            </w:r>
          </w:p>
        </w:tc>
      </w:tr>
      <w:tr w:rsidR="00443F35">
        <w:tc>
          <w:tcPr>
            <w:tcW w:w="0" w:type="auto"/>
          </w:tcPr>
          <w:p w:rsidR="00443F35" w:rsidRDefault="00351E4D">
            <w:r>
              <w:rPr>
                <w:rFonts w:ascii="宋体" w:eastAsia="宋体" w:hAnsi="宋体" w:cs="宋体"/>
                <w:sz w:val="18"/>
              </w:rPr>
              <w:t>01121140</w:t>
            </w:r>
          </w:p>
        </w:tc>
        <w:tc>
          <w:tcPr>
            <w:tcW w:w="0" w:type="auto"/>
          </w:tcPr>
          <w:p w:rsidR="00443F35" w:rsidRDefault="00351E4D">
            <w:r>
              <w:rPr>
                <w:rFonts w:ascii="宋体" w:eastAsia="宋体" w:hAnsi="宋体" w:cs="宋体"/>
                <w:sz w:val="18"/>
              </w:rPr>
              <w:t>数理经济学**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三(春夏)</w:t>
            </w:r>
          </w:p>
        </w:tc>
      </w:tr>
      <w:tr w:rsidR="00443F35">
        <w:tc>
          <w:tcPr>
            <w:tcW w:w="0" w:type="auto"/>
          </w:tcPr>
          <w:p w:rsidR="00443F35" w:rsidRDefault="00351E4D">
            <w:r>
              <w:rPr>
                <w:rFonts w:ascii="宋体" w:eastAsia="宋体" w:hAnsi="宋体" w:cs="宋体"/>
                <w:sz w:val="18"/>
              </w:rPr>
              <w:t>01193331</w:t>
            </w:r>
          </w:p>
        </w:tc>
        <w:tc>
          <w:tcPr>
            <w:tcW w:w="0" w:type="auto"/>
          </w:tcPr>
          <w:p w:rsidR="00443F35" w:rsidRDefault="00351E4D">
            <w:r>
              <w:rPr>
                <w:rFonts w:ascii="宋体" w:eastAsia="宋体" w:hAnsi="宋体" w:cs="宋体"/>
                <w:sz w:val="18"/>
              </w:rPr>
              <w:t>区域经济学</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三(春夏)</w:t>
            </w:r>
          </w:p>
        </w:tc>
      </w:tr>
      <w:tr w:rsidR="00443F35">
        <w:tc>
          <w:tcPr>
            <w:tcW w:w="0" w:type="auto"/>
          </w:tcPr>
          <w:p w:rsidR="00443F35" w:rsidRDefault="00351E4D">
            <w:r>
              <w:rPr>
                <w:rFonts w:ascii="宋体" w:eastAsia="宋体" w:hAnsi="宋体" w:cs="宋体"/>
                <w:sz w:val="18"/>
              </w:rPr>
              <w:t>01120830</w:t>
            </w:r>
          </w:p>
        </w:tc>
        <w:tc>
          <w:tcPr>
            <w:tcW w:w="0" w:type="auto"/>
          </w:tcPr>
          <w:p w:rsidR="00443F35" w:rsidRDefault="00351E4D">
            <w:r>
              <w:rPr>
                <w:rFonts w:ascii="宋体" w:eastAsia="宋体" w:hAnsi="宋体" w:cs="宋体"/>
                <w:sz w:val="18"/>
              </w:rPr>
              <w:t>发展经济学*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四(秋冬)</w:t>
            </w:r>
          </w:p>
        </w:tc>
      </w:tr>
      <w:tr w:rsidR="00443F35">
        <w:tc>
          <w:tcPr>
            <w:tcW w:w="0" w:type="auto"/>
          </w:tcPr>
          <w:p w:rsidR="00443F35" w:rsidRDefault="00351E4D">
            <w:r>
              <w:rPr>
                <w:rFonts w:ascii="宋体" w:eastAsia="宋体" w:hAnsi="宋体" w:cs="宋体"/>
                <w:sz w:val="18"/>
              </w:rPr>
              <w:t>01122250</w:t>
            </w:r>
          </w:p>
        </w:tc>
        <w:tc>
          <w:tcPr>
            <w:tcW w:w="0" w:type="auto"/>
          </w:tcPr>
          <w:p w:rsidR="00443F35" w:rsidRDefault="00351E4D">
            <w:r>
              <w:rPr>
                <w:rFonts w:ascii="宋体" w:eastAsia="宋体" w:hAnsi="宋体" w:cs="宋体"/>
                <w:sz w:val="18"/>
              </w:rPr>
              <w:t>中国经济**</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四(秋冬)</w:t>
            </w:r>
          </w:p>
        </w:tc>
      </w:tr>
      <w:tr w:rsidR="00443F35">
        <w:tc>
          <w:tcPr>
            <w:tcW w:w="0" w:type="auto"/>
          </w:tcPr>
          <w:p w:rsidR="00443F35" w:rsidRDefault="00351E4D">
            <w:r>
              <w:rPr>
                <w:rFonts w:ascii="宋体" w:eastAsia="宋体" w:hAnsi="宋体" w:cs="宋体"/>
                <w:sz w:val="18"/>
              </w:rPr>
              <w:t>01121260</w:t>
            </w:r>
          </w:p>
        </w:tc>
        <w:tc>
          <w:tcPr>
            <w:tcW w:w="0" w:type="auto"/>
          </w:tcPr>
          <w:p w:rsidR="00443F35" w:rsidRDefault="00351E4D">
            <w:r>
              <w:rPr>
                <w:rFonts w:ascii="宋体" w:eastAsia="宋体" w:hAnsi="宋体" w:cs="宋体"/>
                <w:sz w:val="18"/>
              </w:rPr>
              <w:t>本土化与现代经济学**</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四(冬)</w:t>
            </w:r>
          </w:p>
        </w:tc>
      </w:tr>
    </w:tbl>
    <w:p w:rsidR="00443F35" w:rsidRDefault="00351E4D">
      <w:r>
        <w:rPr>
          <w:rFonts w:ascii="黑体" w:eastAsia="黑体" w:hAnsi="黑体" w:cs="黑体"/>
          <w:sz w:val="20"/>
        </w:rPr>
        <w:cr/>
      </w:r>
      <w:r>
        <w:rPr>
          <w:rFonts w:ascii="黑体" w:eastAsia="黑体" w:hAnsi="黑体" w:cs="黑体"/>
          <w:sz w:val="20"/>
        </w:rPr>
        <w:lastRenderedPageBreak/>
        <w:t>(3)专业选修课程                 8学分</w:t>
      </w:r>
    </w:p>
    <w:tbl>
      <w:tblPr>
        <w:tblW w:w="0" w:type="auto"/>
        <w:tblInd w:w="10" w:type="dxa"/>
        <w:tblCellMar>
          <w:left w:w="10" w:type="dxa"/>
          <w:right w:w="10" w:type="dxa"/>
        </w:tblCellMar>
        <w:tblLook w:val="04A0"/>
      </w:tblPr>
      <w:tblGrid>
        <w:gridCol w:w="1161"/>
        <w:gridCol w:w="3229"/>
        <w:gridCol w:w="938"/>
        <w:gridCol w:w="1129"/>
        <w:gridCol w:w="1859"/>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01186130</w:t>
            </w:r>
          </w:p>
        </w:tc>
        <w:tc>
          <w:tcPr>
            <w:tcW w:w="0" w:type="auto"/>
          </w:tcPr>
          <w:p w:rsidR="00443F35" w:rsidRDefault="00351E4D">
            <w:r>
              <w:rPr>
                <w:rFonts w:ascii="宋体" w:eastAsia="宋体" w:hAnsi="宋体" w:cs="宋体"/>
                <w:sz w:val="18"/>
              </w:rPr>
              <w:t>高级微观经济学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01196670</w:t>
            </w:r>
          </w:p>
        </w:tc>
        <w:tc>
          <w:tcPr>
            <w:tcW w:w="0" w:type="auto"/>
          </w:tcPr>
          <w:p w:rsidR="00443F35" w:rsidRDefault="00351E4D">
            <w:r>
              <w:rPr>
                <w:rFonts w:ascii="宋体" w:eastAsia="宋体" w:hAnsi="宋体" w:cs="宋体"/>
                <w:sz w:val="18"/>
              </w:rPr>
              <w:t>货币经济学：中国专题</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03122211</w:t>
            </w:r>
          </w:p>
        </w:tc>
        <w:tc>
          <w:tcPr>
            <w:tcW w:w="0" w:type="auto"/>
          </w:tcPr>
          <w:p w:rsidR="00443F35" w:rsidRDefault="00351E4D">
            <w:r>
              <w:rPr>
                <w:rFonts w:ascii="宋体" w:eastAsia="宋体" w:hAnsi="宋体" w:cs="宋体"/>
                <w:sz w:val="18"/>
              </w:rPr>
              <w:t>体育经济学</w:t>
            </w:r>
          </w:p>
        </w:tc>
        <w:tc>
          <w:tcPr>
            <w:tcW w:w="0" w:type="auto"/>
          </w:tcPr>
          <w:p w:rsidR="00443F35" w:rsidRDefault="00351E4D">
            <w:r>
              <w:rPr>
                <w:rFonts w:ascii="宋体" w:eastAsia="宋体" w:hAnsi="宋体" w:cs="宋体"/>
                <w:sz w:val="18"/>
              </w:rPr>
              <w:t>4.0</w:t>
            </w:r>
          </w:p>
        </w:tc>
        <w:tc>
          <w:tcPr>
            <w:tcW w:w="0" w:type="auto"/>
          </w:tcPr>
          <w:p w:rsidR="00443F35" w:rsidRDefault="00351E4D">
            <w:r>
              <w:rPr>
                <w:rFonts w:ascii="宋体" w:eastAsia="宋体" w:hAnsi="宋体" w:cs="宋体"/>
                <w:sz w:val="18"/>
              </w:rPr>
              <w:t>3.0-2.0</w:t>
            </w:r>
          </w:p>
        </w:tc>
        <w:tc>
          <w:tcPr>
            <w:tcW w:w="0" w:type="auto"/>
          </w:tcPr>
          <w:p w:rsidR="00443F35" w:rsidRDefault="00351E4D">
            <w:r>
              <w:rPr>
                <w:rFonts w:ascii="宋体" w:eastAsia="宋体" w:hAnsi="宋体" w:cs="宋体"/>
                <w:sz w:val="18"/>
              </w:rPr>
              <w:t>三(秋冬)</w:t>
            </w:r>
          </w:p>
        </w:tc>
      </w:tr>
      <w:tr w:rsidR="00443F35">
        <w:tc>
          <w:tcPr>
            <w:tcW w:w="0" w:type="auto"/>
          </w:tcPr>
          <w:p w:rsidR="00443F35" w:rsidRDefault="00351E4D">
            <w:r>
              <w:rPr>
                <w:rFonts w:ascii="宋体" w:eastAsia="宋体" w:hAnsi="宋体" w:cs="宋体"/>
                <w:sz w:val="18"/>
              </w:rPr>
              <w:t>01121160</w:t>
            </w:r>
          </w:p>
        </w:tc>
        <w:tc>
          <w:tcPr>
            <w:tcW w:w="0" w:type="auto"/>
          </w:tcPr>
          <w:p w:rsidR="00443F35" w:rsidRDefault="00351E4D">
            <w:r>
              <w:rPr>
                <w:rFonts w:ascii="宋体" w:eastAsia="宋体" w:hAnsi="宋体" w:cs="宋体"/>
                <w:sz w:val="18"/>
              </w:rPr>
              <w:t>实验经济学</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三(春)</w:t>
            </w:r>
          </w:p>
        </w:tc>
      </w:tr>
      <w:tr w:rsidR="00443F35">
        <w:tc>
          <w:tcPr>
            <w:tcW w:w="0" w:type="auto"/>
          </w:tcPr>
          <w:p w:rsidR="00443F35" w:rsidRDefault="00351E4D">
            <w:r>
              <w:rPr>
                <w:rFonts w:ascii="宋体" w:eastAsia="宋体" w:hAnsi="宋体" w:cs="宋体"/>
                <w:sz w:val="18"/>
              </w:rPr>
              <w:t>01192271</w:t>
            </w:r>
          </w:p>
        </w:tc>
        <w:tc>
          <w:tcPr>
            <w:tcW w:w="0" w:type="auto"/>
          </w:tcPr>
          <w:p w:rsidR="00443F35" w:rsidRDefault="00351E4D">
            <w:r>
              <w:rPr>
                <w:rFonts w:ascii="宋体" w:eastAsia="宋体" w:hAnsi="宋体" w:cs="宋体"/>
                <w:sz w:val="18"/>
              </w:rPr>
              <w:t>房地产金融与经济</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三(春)</w:t>
            </w:r>
          </w:p>
        </w:tc>
      </w:tr>
      <w:tr w:rsidR="00443F35">
        <w:tc>
          <w:tcPr>
            <w:tcW w:w="0" w:type="auto"/>
          </w:tcPr>
          <w:p w:rsidR="00443F35" w:rsidRDefault="00351E4D">
            <w:r>
              <w:rPr>
                <w:rFonts w:ascii="宋体" w:eastAsia="宋体" w:hAnsi="宋体" w:cs="宋体"/>
                <w:sz w:val="18"/>
              </w:rPr>
              <w:t>01186160</w:t>
            </w:r>
          </w:p>
        </w:tc>
        <w:tc>
          <w:tcPr>
            <w:tcW w:w="0" w:type="auto"/>
          </w:tcPr>
          <w:p w:rsidR="00443F35" w:rsidRDefault="00351E4D">
            <w:r>
              <w:rPr>
                <w:rFonts w:ascii="宋体" w:eastAsia="宋体" w:hAnsi="宋体" w:cs="宋体"/>
                <w:sz w:val="18"/>
              </w:rPr>
              <w:t>高级宏观经济学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三(春夏)</w:t>
            </w:r>
          </w:p>
        </w:tc>
      </w:tr>
      <w:tr w:rsidR="00443F35">
        <w:tc>
          <w:tcPr>
            <w:tcW w:w="0" w:type="auto"/>
          </w:tcPr>
          <w:p w:rsidR="00443F35" w:rsidRDefault="00351E4D">
            <w:r>
              <w:rPr>
                <w:rFonts w:ascii="宋体" w:eastAsia="宋体" w:hAnsi="宋体" w:cs="宋体"/>
                <w:sz w:val="18"/>
              </w:rPr>
              <w:t>01196220</w:t>
            </w:r>
          </w:p>
        </w:tc>
        <w:tc>
          <w:tcPr>
            <w:tcW w:w="0" w:type="auto"/>
          </w:tcPr>
          <w:p w:rsidR="00443F35" w:rsidRDefault="00351E4D">
            <w:r>
              <w:rPr>
                <w:rFonts w:ascii="宋体" w:eastAsia="宋体" w:hAnsi="宋体" w:cs="宋体"/>
                <w:sz w:val="18"/>
              </w:rPr>
              <w:t>规制经济学</w:t>
            </w:r>
          </w:p>
        </w:tc>
        <w:tc>
          <w:tcPr>
            <w:tcW w:w="0" w:type="auto"/>
          </w:tcPr>
          <w:p w:rsidR="00443F35" w:rsidRDefault="00351E4D">
            <w:r>
              <w:rPr>
                <w:rFonts w:ascii="宋体" w:eastAsia="宋体" w:hAnsi="宋体" w:cs="宋体"/>
                <w:sz w:val="18"/>
              </w:rPr>
              <w:t>2.0</w:t>
            </w:r>
          </w:p>
        </w:tc>
        <w:tc>
          <w:tcPr>
            <w:tcW w:w="0" w:type="auto"/>
          </w:tcPr>
          <w:p w:rsidR="00443F35" w:rsidRDefault="00351E4D">
            <w:r>
              <w:rPr>
                <w:rFonts w:ascii="宋体" w:eastAsia="宋体" w:hAnsi="宋体" w:cs="宋体"/>
                <w:sz w:val="18"/>
              </w:rPr>
              <w:t>2.0-0.0</w:t>
            </w:r>
          </w:p>
        </w:tc>
        <w:tc>
          <w:tcPr>
            <w:tcW w:w="0" w:type="auto"/>
          </w:tcPr>
          <w:p w:rsidR="00443F35" w:rsidRDefault="00351E4D">
            <w:r>
              <w:rPr>
                <w:rFonts w:ascii="宋体" w:eastAsia="宋体" w:hAnsi="宋体" w:cs="宋体"/>
                <w:sz w:val="18"/>
              </w:rPr>
              <w:t>四(秋)</w:t>
            </w:r>
          </w:p>
        </w:tc>
      </w:tr>
      <w:tr w:rsidR="00443F35">
        <w:tc>
          <w:tcPr>
            <w:tcW w:w="0" w:type="auto"/>
          </w:tcPr>
          <w:p w:rsidR="00443F35" w:rsidRDefault="00351E4D">
            <w:r>
              <w:rPr>
                <w:rFonts w:ascii="宋体" w:eastAsia="宋体" w:hAnsi="宋体" w:cs="宋体"/>
                <w:sz w:val="18"/>
              </w:rPr>
              <w:t>01122150</w:t>
            </w:r>
          </w:p>
        </w:tc>
        <w:tc>
          <w:tcPr>
            <w:tcW w:w="0" w:type="auto"/>
          </w:tcPr>
          <w:p w:rsidR="00443F35" w:rsidRDefault="00351E4D">
            <w:r>
              <w:rPr>
                <w:rFonts w:ascii="宋体" w:eastAsia="宋体" w:hAnsi="宋体" w:cs="宋体"/>
                <w:sz w:val="18"/>
              </w:rPr>
              <w:t>新制度经济学</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3.0-0.0</w:t>
            </w:r>
          </w:p>
        </w:tc>
        <w:tc>
          <w:tcPr>
            <w:tcW w:w="0" w:type="auto"/>
          </w:tcPr>
          <w:p w:rsidR="00443F35" w:rsidRDefault="00351E4D">
            <w:r>
              <w:rPr>
                <w:rFonts w:ascii="宋体" w:eastAsia="宋体" w:hAnsi="宋体" w:cs="宋体"/>
                <w:sz w:val="18"/>
              </w:rPr>
              <w:t>四(秋冬)</w:t>
            </w:r>
          </w:p>
        </w:tc>
      </w:tr>
    </w:tbl>
    <w:p w:rsidR="00443F35" w:rsidRDefault="00351E4D">
      <w:r>
        <w:rPr>
          <w:rFonts w:ascii="黑体" w:eastAsia="黑体" w:hAnsi="黑体" w:cs="黑体"/>
          <w:sz w:val="20"/>
        </w:rPr>
        <w:cr/>
        <w:t>(4)实践教学环节                 9学分</w:t>
      </w:r>
    </w:p>
    <w:tbl>
      <w:tblPr>
        <w:tblW w:w="0" w:type="auto"/>
        <w:tblInd w:w="10" w:type="dxa"/>
        <w:tblCellMar>
          <w:left w:w="10" w:type="dxa"/>
          <w:right w:w="10" w:type="dxa"/>
        </w:tblCellMar>
        <w:tblLook w:val="04A0"/>
      </w:tblPr>
      <w:tblGrid>
        <w:gridCol w:w="1161"/>
        <w:gridCol w:w="3221"/>
        <w:gridCol w:w="940"/>
        <w:gridCol w:w="1131"/>
        <w:gridCol w:w="1863"/>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01189020</w:t>
            </w:r>
          </w:p>
        </w:tc>
        <w:tc>
          <w:tcPr>
            <w:tcW w:w="0" w:type="auto"/>
          </w:tcPr>
          <w:p w:rsidR="00443F35" w:rsidRDefault="00351E4D">
            <w:r>
              <w:rPr>
                <w:rFonts w:ascii="宋体" w:eastAsia="宋体" w:hAnsi="宋体" w:cs="宋体"/>
                <w:sz w:val="18"/>
              </w:rPr>
              <w:t>社会调查</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w:t>
            </w:r>
          </w:p>
        </w:tc>
        <w:tc>
          <w:tcPr>
            <w:tcW w:w="0" w:type="auto"/>
          </w:tcPr>
          <w:p w:rsidR="00443F35" w:rsidRDefault="00351E4D">
            <w:r>
              <w:rPr>
                <w:rFonts w:ascii="宋体" w:eastAsia="宋体" w:hAnsi="宋体" w:cs="宋体"/>
                <w:sz w:val="18"/>
              </w:rPr>
              <w:t>二(短)</w:t>
            </w:r>
          </w:p>
        </w:tc>
      </w:tr>
      <w:tr w:rsidR="00443F35">
        <w:tc>
          <w:tcPr>
            <w:tcW w:w="0" w:type="auto"/>
          </w:tcPr>
          <w:p w:rsidR="00443F35" w:rsidRDefault="00351E4D">
            <w:r>
              <w:rPr>
                <w:rFonts w:ascii="宋体" w:eastAsia="宋体" w:hAnsi="宋体" w:cs="宋体"/>
                <w:sz w:val="18"/>
              </w:rPr>
              <w:t>01189030</w:t>
            </w:r>
          </w:p>
        </w:tc>
        <w:tc>
          <w:tcPr>
            <w:tcW w:w="0" w:type="auto"/>
          </w:tcPr>
          <w:p w:rsidR="00443F35" w:rsidRDefault="00351E4D">
            <w:r>
              <w:rPr>
                <w:rFonts w:ascii="宋体" w:eastAsia="宋体" w:hAnsi="宋体" w:cs="宋体"/>
                <w:sz w:val="18"/>
              </w:rPr>
              <w:t>经济统计软件及应用</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2.0-2.0</w:t>
            </w:r>
          </w:p>
        </w:tc>
        <w:tc>
          <w:tcPr>
            <w:tcW w:w="0" w:type="auto"/>
          </w:tcPr>
          <w:p w:rsidR="00443F35" w:rsidRDefault="00351E4D">
            <w:r>
              <w:rPr>
                <w:rFonts w:ascii="宋体" w:eastAsia="宋体" w:hAnsi="宋体" w:cs="宋体"/>
                <w:sz w:val="18"/>
              </w:rPr>
              <w:t>三(秋冬)/三(春夏)</w:t>
            </w:r>
          </w:p>
        </w:tc>
      </w:tr>
      <w:tr w:rsidR="00443F35">
        <w:tc>
          <w:tcPr>
            <w:tcW w:w="0" w:type="auto"/>
          </w:tcPr>
          <w:p w:rsidR="00443F35" w:rsidRDefault="00351E4D">
            <w:r>
              <w:rPr>
                <w:rFonts w:ascii="宋体" w:eastAsia="宋体" w:hAnsi="宋体" w:cs="宋体"/>
                <w:sz w:val="18"/>
              </w:rPr>
              <w:t>01188070</w:t>
            </w:r>
          </w:p>
        </w:tc>
        <w:tc>
          <w:tcPr>
            <w:tcW w:w="0" w:type="auto"/>
          </w:tcPr>
          <w:p w:rsidR="00443F35" w:rsidRDefault="00351E4D">
            <w:r>
              <w:rPr>
                <w:rFonts w:ascii="宋体" w:eastAsia="宋体" w:hAnsi="宋体" w:cs="宋体"/>
                <w:sz w:val="18"/>
              </w:rPr>
              <w:t>专业实习</w:t>
            </w:r>
          </w:p>
        </w:tc>
        <w:tc>
          <w:tcPr>
            <w:tcW w:w="0" w:type="auto"/>
          </w:tcPr>
          <w:p w:rsidR="00443F35" w:rsidRDefault="00351E4D">
            <w:r>
              <w:rPr>
                <w:rFonts w:ascii="宋体" w:eastAsia="宋体" w:hAnsi="宋体" w:cs="宋体"/>
                <w:sz w:val="18"/>
              </w:rPr>
              <w:t>3.0</w:t>
            </w:r>
          </w:p>
        </w:tc>
        <w:tc>
          <w:tcPr>
            <w:tcW w:w="0" w:type="auto"/>
          </w:tcPr>
          <w:p w:rsidR="00443F35" w:rsidRDefault="00351E4D">
            <w:r>
              <w:rPr>
                <w:rFonts w:ascii="宋体" w:eastAsia="宋体" w:hAnsi="宋体" w:cs="宋体"/>
                <w:sz w:val="18"/>
              </w:rPr>
              <w:t>+3</w:t>
            </w:r>
          </w:p>
        </w:tc>
        <w:tc>
          <w:tcPr>
            <w:tcW w:w="0" w:type="auto"/>
          </w:tcPr>
          <w:p w:rsidR="00443F35" w:rsidRDefault="00351E4D">
            <w:r>
              <w:rPr>
                <w:rFonts w:ascii="宋体" w:eastAsia="宋体" w:hAnsi="宋体" w:cs="宋体"/>
                <w:sz w:val="18"/>
              </w:rPr>
              <w:t>三(短)</w:t>
            </w:r>
          </w:p>
        </w:tc>
      </w:tr>
    </w:tbl>
    <w:p w:rsidR="00443F35" w:rsidRDefault="00351E4D">
      <w:r>
        <w:rPr>
          <w:rFonts w:ascii="黑体" w:eastAsia="黑体" w:hAnsi="黑体" w:cs="黑体"/>
          <w:sz w:val="20"/>
        </w:rPr>
        <w:cr/>
        <w:t>(5)毕业论文（设计）                 8学分</w:t>
      </w:r>
    </w:p>
    <w:tbl>
      <w:tblPr>
        <w:tblW w:w="0" w:type="auto"/>
        <w:tblInd w:w="10" w:type="dxa"/>
        <w:tblCellMar>
          <w:left w:w="10" w:type="dxa"/>
          <w:right w:w="10" w:type="dxa"/>
        </w:tblCellMar>
        <w:tblLook w:val="04A0"/>
      </w:tblPr>
      <w:tblGrid>
        <w:gridCol w:w="1162"/>
        <w:gridCol w:w="3228"/>
        <w:gridCol w:w="942"/>
        <w:gridCol w:w="1125"/>
        <w:gridCol w:w="1859"/>
      </w:tblGrid>
      <w:tr w:rsidR="00443F35">
        <w:tc>
          <w:tcPr>
            <w:tcW w:w="1200" w:type="dxa"/>
          </w:tcPr>
          <w:p w:rsidR="00443F35" w:rsidRDefault="00351E4D">
            <w:r>
              <w:rPr>
                <w:rFonts w:ascii="宋体" w:eastAsia="宋体" w:hAnsi="宋体" w:cs="宋体"/>
                <w:b/>
                <w:sz w:val="18"/>
              </w:rPr>
              <w:t>课程号</w:t>
            </w:r>
          </w:p>
        </w:tc>
        <w:tc>
          <w:tcPr>
            <w:tcW w:w="3500" w:type="dxa"/>
          </w:tcPr>
          <w:p w:rsidR="00443F35" w:rsidRDefault="00351E4D">
            <w:r>
              <w:rPr>
                <w:rFonts w:ascii="宋体" w:eastAsia="宋体" w:hAnsi="宋体" w:cs="宋体"/>
                <w:b/>
                <w:sz w:val="18"/>
              </w:rPr>
              <w:t>课程名称</w:t>
            </w:r>
          </w:p>
        </w:tc>
        <w:tc>
          <w:tcPr>
            <w:tcW w:w="1000" w:type="dxa"/>
          </w:tcPr>
          <w:p w:rsidR="00443F35" w:rsidRDefault="00351E4D">
            <w:r>
              <w:rPr>
                <w:rFonts w:ascii="宋体" w:eastAsia="宋体" w:hAnsi="宋体" w:cs="宋体"/>
                <w:b/>
                <w:sz w:val="18"/>
              </w:rPr>
              <w:t>学分</w:t>
            </w:r>
          </w:p>
        </w:tc>
        <w:tc>
          <w:tcPr>
            <w:tcW w:w="1200" w:type="dxa"/>
          </w:tcPr>
          <w:p w:rsidR="00443F35" w:rsidRDefault="00351E4D">
            <w:r>
              <w:rPr>
                <w:rFonts w:ascii="宋体" w:eastAsia="宋体" w:hAnsi="宋体" w:cs="宋体"/>
                <w:b/>
                <w:sz w:val="18"/>
              </w:rPr>
              <w:t>周学时</w:t>
            </w:r>
          </w:p>
        </w:tc>
        <w:tc>
          <w:tcPr>
            <w:tcW w:w="2000" w:type="dxa"/>
          </w:tcPr>
          <w:p w:rsidR="00443F35" w:rsidRDefault="00351E4D">
            <w:r>
              <w:rPr>
                <w:rFonts w:ascii="宋体" w:eastAsia="宋体" w:hAnsi="宋体" w:cs="宋体"/>
                <w:b/>
                <w:sz w:val="18"/>
              </w:rPr>
              <w:t>建议学年学期</w:t>
            </w:r>
          </w:p>
        </w:tc>
      </w:tr>
      <w:tr w:rsidR="00443F35">
        <w:tc>
          <w:tcPr>
            <w:tcW w:w="0" w:type="auto"/>
          </w:tcPr>
          <w:p w:rsidR="00443F35" w:rsidRDefault="00351E4D">
            <w:r>
              <w:rPr>
                <w:rFonts w:ascii="宋体" w:eastAsia="宋体" w:hAnsi="宋体" w:cs="宋体"/>
                <w:sz w:val="18"/>
              </w:rPr>
              <w:t>01189010</w:t>
            </w:r>
          </w:p>
        </w:tc>
        <w:tc>
          <w:tcPr>
            <w:tcW w:w="0" w:type="auto"/>
          </w:tcPr>
          <w:p w:rsidR="00443F35" w:rsidRDefault="00351E4D">
            <w:r>
              <w:rPr>
                <w:rFonts w:ascii="宋体" w:eastAsia="宋体" w:hAnsi="宋体" w:cs="宋体"/>
                <w:sz w:val="18"/>
              </w:rPr>
              <w:t>毕业论文</w:t>
            </w:r>
          </w:p>
        </w:tc>
        <w:tc>
          <w:tcPr>
            <w:tcW w:w="0" w:type="auto"/>
          </w:tcPr>
          <w:p w:rsidR="00443F35" w:rsidRDefault="00351E4D">
            <w:r>
              <w:rPr>
                <w:rFonts w:ascii="宋体" w:eastAsia="宋体" w:hAnsi="宋体" w:cs="宋体"/>
                <w:sz w:val="18"/>
              </w:rPr>
              <w:t>8.0</w:t>
            </w:r>
          </w:p>
        </w:tc>
        <w:tc>
          <w:tcPr>
            <w:tcW w:w="0" w:type="auto"/>
          </w:tcPr>
          <w:p w:rsidR="00443F35" w:rsidRDefault="00351E4D">
            <w:r>
              <w:rPr>
                <w:rFonts w:ascii="宋体" w:eastAsia="宋体" w:hAnsi="宋体" w:cs="宋体"/>
                <w:sz w:val="18"/>
              </w:rPr>
              <w:t>+10</w:t>
            </w:r>
          </w:p>
        </w:tc>
        <w:tc>
          <w:tcPr>
            <w:tcW w:w="0" w:type="auto"/>
          </w:tcPr>
          <w:p w:rsidR="00443F35" w:rsidRDefault="00351E4D">
            <w:r>
              <w:rPr>
                <w:rFonts w:ascii="宋体" w:eastAsia="宋体" w:hAnsi="宋体" w:cs="宋体"/>
                <w:sz w:val="18"/>
              </w:rPr>
              <w:t>四(春夏)</w:t>
            </w:r>
          </w:p>
        </w:tc>
      </w:tr>
    </w:tbl>
    <w:p w:rsidR="00443F35" w:rsidRDefault="00351E4D">
      <w:r>
        <w:rPr>
          <w:rFonts w:ascii="黑体" w:eastAsia="黑体" w:hAnsi="黑体" w:cs="黑体"/>
          <w:sz w:val="20"/>
        </w:rPr>
        <w:cr/>
        <w:t>3.个性课程            6.5学分</w:t>
      </w:r>
      <w:r>
        <w:rPr>
          <w:rFonts w:ascii="黑体" w:eastAsia="黑体" w:hAnsi="黑体" w:cs="黑体"/>
          <w:sz w:val="20"/>
        </w:rPr>
        <w:cr/>
        <w:t xml:space="preserve">    个性课程学分是学校为学生设置的自主发展学分。学生可利用个性课程学分，自主选择修读感兴趣的本科课程或用于转换境内、外交流学习的多余课程学分。</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本专业学生的个性课程修读还需满足以下要求：</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（1）通识选修课程认定不得多于2学分；</w:t>
      </w:r>
      <w:r>
        <w:rPr>
          <w:rFonts w:ascii="黑体" w:eastAsia="黑体" w:hAnsi="黑体" w:cs="黑体"/>
          <w:sz w:val="20"/>
        </w:rPr>
        <w:cr/>
      </w:r>
      <w:r w:rsidR="00817A32">
        <w:rPr>
          <w:rFonts w:ascii="黑体" w:eastAsia="黑体" w:hAnsi="黑体" w:cs="黑体" w:hint="eastAsia"/>
          <w:sz w:val="20"/>
        </w:rPr>
        <w:t xml:space="preserve">   </w:t>
      </w:r>
      <w:r>
        <w:rPr>
          <w:rFonts w:ascii="黑体" w:eastAsia="黑体" w:hAnsi="黑体" w:cs="黑体"/>
          <w:sz w:val="20"/>
        </w:rPr>
        <w:t>（2）需修读其他专业的专业课程至少1门。</w:t>
      </w:r>
    </w:p>
    <w:p w:rsidR="00443F35" w:rsidRDefault="00351E4D">
      <w:r>
        <w:rPr>
          <w:rFonts w:ascii="黑体" w:eastAsia="黑体" w:hAnsi="黑体" w:cs="黑体"/>
          <w:sz w:val="20"/>
        </w:rPr>
        <w:cr/>
        <w:t>4.第二课堂                                     +4学分</w:t>
      </w:r>
      <w:r>
        <w:rPr>
          <w:rFonts w:ascii="黑体" w:eastAsia="黑体" w:hAnsi="黑体" w:cs="黑体"/>
          <w:sz w:val="20"/>
        </w:rPr>
        <w:cr/>
        <w:t>5.第三课堂                                     +2学分</w:t>
      </w:r>
      <w:r>
        <w:rPr>
          <w:rFonts w:ascii="黑体" w:eastAsia="黑体" w:hAnsi="黑体" w:cs="黑体"/>
          <w:sz w:val="20"/>
        </w:rPr>
        <w:cr/>
        <w:t>6.第四课堂                                     +2学分</w:t>
      </w:r>
    </w:p>
    <w:sectPr w:rsidR="00443F35" w:rsidSect="00823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71" w:rsidRDefault="00BB3571" w:rsidP="00BB3571">
      <w:r>
        <w:separator/>
      </w:r>
    </w:p>
  </w:endnote>
  <w:endnote w:type="continuationSeparator" w:id="0">
    <w:p w:rsidR="00BB3571" w:rsidRDefault="00BB3571" w:rsidP="00BB3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71" w:rsidRDefault="00BB3571" w:rsidP="00BB3571">
      <w:r>
        <w:separator/>
      </w:r>
    </w:p>
  </w:footnote>
  <w:footnote w:type="continuationSeparator" w:id="0">
    <w:p w:rsidR="00BB3571" w:rsidRDefault="00BB3571" w:rsidP="00BB3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
  <w:rsids>
    <w:rsidRoot w:val="00443F35"/>
    <w:rsid w:val="00351E4D"/>
    <w:rsid w:val="00443F35"/>
    <w:rsid w:val="00546900"/>
    <w:rsid w:val="00817A32"/>
    <w:rsid w:val="008235DA"/>
    <w:rsid w:val="00BB3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571"/>
    <w:rPr>
      <w:sz w:val="18"/>
      <w:szCs w:val="18"/>
    </w:rPr>
  </w:style>
  <w:style w:type="paragraph" w:styleId="a4">
    <w:name w:val="footer"/>
    <w:basedOn w:val="a"/>
    <w:link w:val="Char0"/>
    <w:uiPriority w:val="99"/>
    <w:semiHidden/>
    <w:unhideWhenUsed/>
    <w:rsid w:val="00BB35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5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734</Words>
  <Characters>4186</Characters>
  <Application>Microsoft Office Word</Application>
  <DocSecurity>0</DocSecurity>
  <Lines>34</Lines>
  <Paragraphs>9</Paragraphs>
  <ScaleCrop>false</ScaleCrop>
  <Company>ZJU</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Dell</cp:lastModifiedBy>
  <cp:revision>5</cp:revision>
  <dcterms:created xsi:type="dcterms:W3CDTF">2018-07-23T08:22:00Z</dcterms:created>
  <dcterms:modified xsi:type="dcterms:W3CDTF">2018-11-15T05:53:00Z</dcterms:modified>
</cp:coreProperties>
</file>